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C964" w14:textId="77777777" w:rsidR="00700556" w:rsidRPr="002E66BE" w:rsidRDefault="00700556">
      <w:pPr>
        <w:rPr>
          <w:b/>
          <w:bCs/>
          <w:sz w:val="28"/>
          <w:szCs w:val="28"/>
        </w:rPr>
      </w:pPr>
      <w:r w:rsidRPr="002E66BE">
        <w:rPr>
          <w:b/>
          <w:bCs/>
          <w:sz w:val="28"/>
          <w:szCs w:val="28"/>
        </w:rPr>
        <w:t xml:space="preserve">Laudatio </w:t>
      </w:r>
    </w:p>
    <w:p w14:paraId="692756DD" w14:textId="774D2348" w:rsidR="007D72AC" w:rsidRPr="00233901" w:rsidRDefault="00EE575E">
      <w:pPr>
        <w:rPr>
          <w:b/>
          <w:bCs/>
          <w:sz w:val="24"/>
          <w:szCs w:val="24"/>
        </w:rPr>
      </w:pPr>
      <w:r>
        <w:rPr>
          <w:b/>
          <w:bCs/>
          <w:sz w:val="24"/>
          <w:szCs w:val="24"/>
        </w:rPr>
        <w:t>z</w:t>
      </w:r>
      <w:r w:rsidR="008B2521" w:rsidRPr="00233901">
        <w:rPr>
          <w:b/>
          <w:bCs/>
          <w:sz w:val="24"/>
          <w:szCs w:val="24"/>
        </w:rPr>
        <w:t xml:space="preserve">ur Verleihung des Kulturpreises der Stadt Salzkotten </w:t>
      </w:r>
      <w:r w:rsidR="003C3AB7">
        <w:rPr>
          <w:b/>
          <w:bCs/>
          <w:sz w:val="24"/>
          <w:szCs w:val="24"/>
        </w:rPr>
        <w:t xml:space="preserve">                                                                                                        </w:t>
      </w:r>
      <w:r w:rsidR="008B2521" w:rsidRPr="00233901">
        <w:rPr>
          <w:b/>
          <w:bCs/>
          <w:sz w:val="24"/>
          <w:szCs w:val="24"/>
        </w:rPr>
        <w:t xml:space="preserve">an die </w:t>
      </w:r>
      <w:r w:rsidR="00700556" w:rsidRPr="00233901">
        <w:rPr>
          <w:b/>
          <w:bCs/>
          <w:sz w:val="24"/>
          <w:szCs w:val="24"/>
        </w:rPr>
        <w:t>Singgemeinschaft Salzkotten</w:t>
      </w:r>
      <w:r w:rsidR="008B2521" w:rsidRPr="00233901">
        <w:rPr>
          <w:b/>
          <w:bCs/>
          <w:sz w:val="24"/>
          <w:szCs w:val="24"/>
        </w:rPr>
        <w:t xml:space="preserve">                      </w:t>
      </w:r>
      <w:r w:rsidR="003C3AB7">
        <w:rPr>
          <w:b/>
          <w:bCs/>
          <w:sz w:val="24"/>
          <w:szCs w:val="24"/>
        </w:rPr>
        <w:t xml:space="preserve">                                                                                                       </w:t>
      </w:r>
      <w:r w:rsidR="008B2521" w:rsidRPr="00233901">
        <w:rPr>
          <w:b/>
          <w:bCs/>
          <w:sz w:val="24"/>
          <w:szCs w:val="24"/>
        </w:rPr>
        <w:t>am 9. Dezember 2022 in der Mensa des Schulzentrums</w:t>
      </w:r>
    </w:p>
    <w:p w14:paraId="691B1270" w14:textId="4E9F36DE" w:rsidR="00700556" w:rsidRDefault="00700556"/>
    <w:p w14:paraId="4D08B6DE" w14:textId="2EE69343" w:rsidR="00700556" w:rsidRDefault="00700556">
      <w:pPr>
        <w:rPr>
          <w:sz w:val="24"/>
          <w:szCs w:val="24"/>
        </w:rPr>
      </w:pPr>
      <w:r>
        <w:rPr>
          <w:sz w:val="24"/>
          <w:szCs w:val="24"/>
        </w:rPr>
        <w:t>Sehr geehrte Damen und Herren,</w:t>
      </w:r>
    </w:p>
    <w:p w14:paraId="5EAC3ED0" w14:textId="69B2CAAB" w:rsidR="00700556" w:rsidRDefault="00700556">
      <w:pPr>
        <w:rPr>
          <w:sz w:val="24"/>
          <w:szCs w:val="24"/>
        </w:rPr>
      </w:pPr>
      <w:r>
        <w:rPr>
          <w:sz w:val="24"/>
          <w:szCs w:val="24"/>
        </w:rPr>
        <w:t xml:space="preserve">vorab möchte ich </w:t>
      </w:r>
      <w:r w:rsidR="0015210A">
        <w:rPr>
          <w:sz w:val="24"/>
          <w:szCs w:val="24"/>
        </w:rPr>
        <w:t>auch meinerseits den neu</w:t>
      </w:r>
      <w:r w:rsidR="00077ECF">
        <w:rPr>
          <w:sz w:val="24"/>
          <w:szCs w:val="24"/>
        </w:rPr>
        <w:t>e</w:t>
      </w:r>
      <w:r w:rsidR="0015210A">
        <w:rPr>
          <w:sz w:val="24"/>
          <w:szCs w:val="24"/>
        </w:rPr>
        <w:t>n</w:t>
      </w:r>
      <w:r>
        <w:rPr>
          <w:sz w:val="24"/>
          <w:szCs w:val="24"/>
        </w:rPr>
        <w:t xml:space="preserve"> Preisträgern des Kulturpreises der Stadt Salzkotten wie auch des Heimatpreises gratulieren.</w:t>
      </w:r>
    </w:p>
    <w:p w14:paraId="165697FB" w14:textId="06666260" w:rsidR="00700556" w:rsidRDefault="00700556">
      <w:pPr>
        <w:rPr>
          <w:sz w:val="24"/>
          <w:szCs w:val="24"/>
        </w:rPr>
      </w:pPr>
      <w:r>
        <w:rPr>
          <w:sz w:val="24"/>
          <w:szCs w:val="24"/>
        </w:rPr>
        <w:t xml:space="preserve">Bedanken möchte ich mich für die freundliche Einladung der Singgemeinschaft, zur Verleihung des Kulturpreises an die Singgemeinschaft </w:t>
      </w:r>
      <w:r w:rsidR="00CF25A4">
        <w:rPr>
          <w:sz w:val="24"/>
          <w:szCs w:val="24"/>
        </w:rPr>
        <w:t xml:space="preserve">Salzkotten </w:t>
      </w:r>
      <w:r>
        <w:rPr>
          <w:sz w:val="24"/>
          <w:szCs w:val="24"/>
        </w:rPr>
        <w:t xml:space="preserve">die Laudatio halten zu dürfen, </w:t>
      </w:r>
      <w:r w:rsidR="00815A8C">
        <w:rPr>
          <w:sz w:val="24"/>
          <w:szCs w:val="24"/>
        </w:rPr>
        <w:t>was</w:t>
      </w:r>
      <w:r w:rsidR="00FB4E9C">
        <w:rPr>
          <w:sz w:val="24"/>
          <w:szCs w:val="24"/>
        </w:rPr>
        <w:t xml:space="preserve"> </w:t>
      </w:r>
      <w:r>
        <w:rPr>
          <w:sz w:val="24"/>
          <w:szCs w:val="24"/>
        </w:rPr>
        <w:t xml:space="preserve">für mich als </w:t>
      </w:r>
      <w:r w:rsidR="00CF25A4">
        <w:rPr>
          <w:sz w:val="24"/>
          <w:szCs w:val="24"/>
        </w:rPr>
        <w:t xml:space="preserve">erprobten </w:t>
      </w:r>
      <w:r>
        <w:rPr>
          <w:sz w:val="24"/>
          <w:szCs w:val="24"/>
        </w:rPr>
        <w:t>Anhänger anspruchsvoller Chormusik eine ehrenvolle Aufgabe bedeutet.</w:t>
      </w:r>
    </w:p>
    <w:p w14:paraId="7E2E4FAA" w14:textId="77777777" w:rsidR="00700556" w:rsidRDefault="00700556">
      <w:pPr>
        <w:rPr>
          <w:sz w:val="24"/>
          <w:szCs w:val="24"/>
        </w:rPr>
      </w:pPr>
    </w:p>
    <w:p w14:paraId="35A88795" w14:textId="51B321DF" w:rsidR="00700556" w:rsidRDefault="00700556">
      <w:pPr>
        <w:rPr>
          <w:sz w:val="24"/>
          <w:szCs w:val="24"/>
        </w:rPr>
      </w:pPr>
      <w:r>
        <w:rPr>
          <w:sz w:val="24"/>
          <w:szCs w:val="24"/>
        </w:rPr>
        <w:t>Sehr geehrter Herr Bürgermeister Berger,</w:t>
      </w:r>
    </w:p>
    <w:p w14:paraId="60273E41" w14:textId="3C42B0BF" w:rsidR="00700556" w:rsidRDefault="00700556">
      <w:pPr>
        <w:rPr>
          <w:sz w:val="24"/>
          <w:szCs w:val="24"/>
        </w:rPr>
      </w:pPr>
      <w:r>
        <w:rPr>
          <w:sz w:val="24"/>
          <w:szCs w:val="24"/>
        </w:rPr>
        <w:t xml:space="preserve">es ist meines Erachtens eine kluge und symbolträchtige Entscheidung der Stadt Salzkotten, gerade in diesen für jegliches Vereinshandeln schwierigen Zeiten einem kulturell und sozial engagierten </w:t>
      </w:r>
      <w:r w:rsidR="00BC5A06">
        <w:rPr>
          <w:sz w:val="24"/>
          <w:szCs w:val="24"/>
        </w:rPr>
        <w:t>Kulturträger</w:t>
      </w:r>
      <w:r>
        <w:rPr>
          <w:sz w:val="24"/>
          <w:szCs w:val="24"/>
        </w:rPr>
        <w:t xml:space="preserve"> wie der Singgemeinschaft diese Auszeichnung zuteilwerden zu lassen.</w:t>
      </w:r>
      <w:r w:rsidR="007A7EA7">
        <w:rPr>
          <w:sz w:val="24"/>
          <w:szCs w:val="24"/>
        </w:rPr>
        <w:t xml:space="preserve"> Dafür Ihnen als dem politischen Repräsentanten der Stadt Salzkotten herzlichen Dank.</w:t>
      </w:r>
    </w:p>
    <w:p w14:paraId="54084E90" w14:textId="760748E5" w:rsidR="007A7EA7" w:rsidRDefault="007A7EA7">
      <w:pPr>
        <w:rPr>
          <w:sz w:val="24"/>
          <w:szCs w:val="24"/>
        </w:rPr>
      </w:pPr>
      <w:r>
        <w:rPr>
          <w:sz w:val="24"/>
          <w:szCs w:val="24"/>
        </w:rPr>
        <w:t xml:space="preserve">Gern möchte ich im Folgenden versuchen, diese </w:t>
      </w:r>
      <w:r w:rsidR="002727E5">
        <w:rPr>
          <w:sz w:val="24"/>
          <w:szCs w:val="24"/>
        </w:rPr>
        <w:t xml:space="preserve">Ihre </w:t>
      </w:r>
      <w:r>
        <w:rPr>
          <w:sz w:val="24"/>
          <w:szCs w:val="24"/>
        </w:rPr>
        <w:t>Entscheidung zu bekräftigen</w:t>
      </w:r>
      <w:r w:rsidR="0015210A">
        <w:rPr>
          <w:sz w:val="24"/>
          <w:szCs w:val="24"/>
        </w:rPr>
        <w:t xml:space="preserve">.                                           Bei einem anerkannten Konzertchor der Größenordnung unserer Singgemeinschaft handelt es sich auch um </w:t>
      </w:r>
      <w:r w:rsidR="0015210A" w:rsidRPr="0015210A">
        <w:rPr>
          <w:b/>
          <w:bCs/>
          <w:sz w:val="24"/>
          <w:szCs w:val="24"/>
        </w:rPr>
        <w:t>„eine kulturell relevante Bürgerinitiative der besonderen Art“</w:t>
      </w:r>
      <w:r w:rsidR="0011379B">
        <w:rPr>
          <w:b/>
          <w:bCs/>
          <w:sz w:val="24"/>
          <w:szCs w:val="24"/>
        </w:rPr>
        <w:t xml:space="preserve">, </w:t>
      </w:r>
      <w:r w:rsidR="0011379B">
        <w:rPr>
          <w:sz w:val="24"/>
          <w:szCs w:val="24"/>
        </w:rPr>
        <w:t xml:space="preserve">denn das Wirken einer Chorgemeinschaft </w:t>
      </w:r>
      <w:r w:rsidR="0062526B">
        <w:rPr>
          <w:sz w:val="24"/>
          <w:szCs w:val="24"/>
        </w:rPr>
        <w:t xml:space="preserve">ist über das alleinige Musizieren hinaus </w:t>
      </w:r>
      <w:r w:rsidR="000C3128">
        <w:rPr>
          <w:sz w:val="24"/>
          <w:szCs w:val="24"/>
        </w:rPr>
        <w:t xml:space="preserve">gesellschaftlich </w:t>
      </w:r>
      <w:r w:rsidR="0062526B">
        <w:rPr>
          <w:sz w:val="24"/>
          <w:szCs w:val="24"/>
        </w:rPr>
        <w:t xml:space="preserve">wesentlich vielseitiger als es zunächst den Anschein </w:t>
      </w:r>
      <w:r w:rsidR="002727E5">
        <w:rPr>
          <w:sz w:val="24"/>
          <w:szCs w:val="24"/>
        </w:rPr>
        <w:t>hat</w:t>
      </w:r>
      <w:r w:rsidR="0062526B">
        <w:rPr>
          <w:sz w:val="24"/>
          <w:szCs w:val="24"/>
        </w:rPr>
        <w:t>.</w:t>
      </w:r>
    </w:p>
    <w:p w14:paraId="32A794DC" w14:textId="62069B01" w:rsidR="000F0E32" w:rsidRDefault="000F0E32">
      <w:pPr>
        <w:pBdr>
          <w:bottom w:val="single" w:sz="6" w:space="1" w:color="auto"/>
        </w:pBdr>
        <w:rPr>
          <w:sz w:val="24"/>
          <w:szCs w:val="24"/>
        </w:rPr>
      </w:pPr>
    </w:p>
    <w:p w14:paraId="08F8F0AE" w14:textId="77777777" w:rsidR="000F0E32" w:rsidRDefault="000F0E32">
      <w:pPr>
        <w:rPr>
          <w:sz w:val="24"/>
          <w:szCs w:val="24"/>
        </w:rPr>
      </w:pPr>
    </w:p>
    <w:p w14:paraId="30B9B6F1" w14:textId="147BBD1C" w:rsidR="0069107D" w:rsidRDefault="0062526B">
      <w:pPr>
        <w:rPr>
          <w:sz w:val="24"/>
          <w:szCs w:val="24"/>
        </w:rPr>
      </w:pPr>
      <w:r>
        <w:rPr>
          <w:sz w:val="24"/>
          <w:szCs w:val="24"/>
        </w:rPr>
        <w:t xml:space="preserve">Kultur, und damit auch die Musik, ist ein essentieller Faktor menschlichen </w:t>
      </w:r>
      <w:r w:rsidR="003B29A8">
        <w:rPr>
          <w:sz w:val="24"/>
          <w:szCs w:val="24"/>
        </w:rPr>
        <w:t>Das</w:t>
      </w:r>
      <w:r>
        <w:rPr>
          <w:sz w:val="24"/>
          <w:szCs w:val="24"/>
        </w:rPr>
        <w:t xml:space="preserve">eins.     </w:t>
      </w:r>
    </w:p>
    <w:p w14:paraId="1CBCCA01" w14:textId="47D0218B" w:rsidR="0062526B" w:rsidRDefault="000C3128">
      <w:pPr>
        <w:rPr>
          <w:sz w:val="24"/>
          <w:szCs w:val="24"/>
        </w:rPr>
      </w:pPr>
      <w:r>
        <w:rPr>
          <w:sz w:val="24"/>
          <w:szCs w:val="24"/>
        </w:rPr>
        <w:t>Hier</w:t>
      </w:r>
      <w:r w:rsidR="0062526B">
        <w:rPr>
          <w:sz w:val="24"/>
          <w:szCs w:val="24"/>
        </w:rPr>
        <w:t xml:space="preserve"> sei auf die am 10.12.1948 von den Vereinten Nationen proklamierte </w:t>
      </w:r>
    </w:p>
    <w:p w14:paraId="56A89A14" w14:textId="112171F3" w:rsidR="0062526B" w:rsidRDefault="0062526B">
      <w:pPr>
        <w:rPr>
          <w:sz w:val="24"/>
          <w:szCs w:val="24"/>
        </w:rPr>
      </w:pPr>
      <w:r w:rsidRPr="0062526B">
        <w:rPr>
          <w:b/>
          <w:bCs/>
          <w:sz w:val="24"/>
          <w:szCs w:val="24"/>
        </w:rPr>
        <w:t>„Allgemeine Erklärung der Menschenrechte“</w:t>
      </w:r>
      <w:r>
        <w:rPr>
          <w:sz w:val="24"/>
          <w:szCs w:val="24"/>
        </w:rPr>
        <w:t xml:space="preserve">   hingewiesen:</w:t>
      </w:r>
    </w:p>
    <w:p w14:paraId="13F3ABD6" w14:textId="7ABB3C37" w:rsidR="0062526B" w:rsidRPr="000C3128" w:rsidRDefault="0062526B">
      <w:pPr>
        <w:rPr>
          <w:sz w:val="24"/>
          <w:szCs w:val="24"/>
        </w:rPr>
      </w:pPr>
      <w:r>
        <w:rPr>
          <w:sz w:val="24"/>
          <w:szCs w:val="24"/>
        </w:rPr>
        <w:t>Im Artikel 27 heißt es: „Jeder hat das Recht</w:t>
      </w:r>
      <w:r w:rsidRPr="0062526B">
        <w:rPr>
          <w:sz w:val="24"/>
          <w:szCs w:val="24"/>
        </w:rPr>
        <w:t xml:space="preserve"> </w:t>
      </w:r>
      <w:r>
        <w:rPr>
          <w:sz w:val="24"/>
          <w:szCs w:val="24"/>
        </w:rPr>
        <w:t xml:space="preserve">am kulturellen Leben der Gemeinschaft frei teilzunehmen, sich an den Künsten zu erfreuen und am wissenschaftlichen Fortschritt und dessen Errungenschaften teilzuhaben.“  Demgemäß wird also </w:t>
      </w:r>
      <w:r w:rsidRPr="0062526B">
        <w:rPr>
          <w:b/>
          <w:bCs/>
          <w:sz w:val="24"/>
          <w:szCs w:val="24"/>
        </w:rPr>
        <w:t xml:space="preserve">das Recht eines jeden Menschen auf Teilhabe am sozialen, kulturellen Leben </w:t>
      </w:r>
      <w:r w:rsidRPr="000C3128">
        <w:rPr>
          <w:sz w:val="24"/>
          <w:szCs w:val="24"/>
        </w:rPr>
        <w:t xml:space="preserve">als ein </w:t>
      </w:r>
      <w:r w:rsidRPr="000C3128">
        <w:rPr>
          <w:b/>
          <w:bCs/>
          <w:sz w:val="24"/>
          <w:szCs w:val="24"/>
        </w:rPr>
        <w:t xml:space="preserve">allgemeingültiges Menschenrecht </w:t>
      </w:r>
      <w:r w:rsidRPr="000C3128">
        <w:rPr>
          <w:sz w:val="24"/>
          <w:szCs w:val="24"/>
        </w:rPr>
        <w:t>definiert.</w:t>
      </w:r>
    </w:p>
    <w:p w14:paraId="6D47E61A" w14:textId="14B1C208" w:rsidR="0015210A" w:rsidRDefault="00E84277">
      <w:pPr>
        <w:rPr>
          <w:sz w:val="24"/>
          <w:szCs w:val="24"/>
        </w:rPr>
      </w:pPr>
      <w:r>
        <w:rPr>
          <w:sz w:val="24"/>
          <w:szCs w:val="24"/>
        </w:rPr>
        <w:lastRenderedPageBreak/>
        <w:t xml:space="preserve">Jede Abkehr von kultureller Freiheit </w:t>
      </w:r>
      <w:r w:rsidR="0093634E">
        <w:rPr>
          <w:sz w:val="24"/>
          <w:szCs w:val="24"/>
        </w:rPr>
        <w:t>da</w:t>
      </w:r>
      <w:r w:rsidR="00F13980">
        <w:rPr>
          <w:sz w:val="24"/>
          <w:szCs w:val="24"/>
        </w:rPr>
        <w:t xml:space="preserve">gegen </w:t>
      </w:r>
      <w:r>
        <w:rPr>
          <w:sz w:val="24"/>
          <w:szCs w:val="24"/>
        </w:rPr>
        <w:t xml:space="preserve">impliziert die Gefahr des ideologischen Missbrauchs, wie wir ihn in autoritären Systemen </w:t>
      </w:r>
      <w:r w:rsidR="00F13980">
        <w:rPr>
          <w:sz w:val="24"/>
          <w:szCs w:val="24"/>
        </w:rPr>
        <w:t xml:space="preserve">fanden und </w:t>
      </w:r>
      <w:r>
        <w:rPr>
          <w:sz w:val="24"/>
          <w:szCs w:val="24"/>
        </w:rPr>
        <w:t>finden. H</w:t>
      </w:r>
      <w:r w:rsidR="008B2521">
        <w:rPr>
          <w:sz w:val="24"/>
          <w:szCs w:val="24"/>
        </w:rPr>
        <w:t>ier denke</w:t>
      </w:r>
      <w:r>
        <w:rPr>
          <w:sz w:val="24"/>
          <w:szCs w:val="24"/>
        </w:rPr>
        <w:t xml:space="preserve"> ich </w:t>
      </w:r>
      <w:r w:rsidR="008B2521">
        <w:rPr>
          <w:sz w:val="24"/>
          <w:szCs w:val="24"/>
        </w:rPr>
        <w:t xml:space="preserve">aktuell </w:t>
      </w:r>
      <w:r>
        <w:rPr>
          <w:sz w:val="24"/>
          <w:szCs w:val="24"/>
        </w:rPr>
        <w:t xml:space="preserve">an die mutigen Frauen im Iran wie auch </w:t>
      </w:r>
      <w:r w:rsidR="008B2521">
        <w:rPr>
          <w:sz w:val="24"/>
          <w:szCs w:val="24"/>
        </w:rPr>
        <w:t xml:space="preserve">an </w:t>
      </w:r>
      <w:r>
        <w:rPr>
          <w:sz w:val="24"/>
          <w:szCs w:val="24"/>
        </w:rPr>
        <w:t>die entrechteten Frauen in Afghanistan.</w:t>
      </w:r>
    </w:p>
    <w:p w14:paraId="427A3544" w14:textId="689F0D23" w:rsidR="00700556" w:rsidRDefault="0093634E">
      <w:pPr>
        <w:rPr>
          <w:sz w:val="24"/>
          <w:szCs w:val="24"/>
        </w:rPr>
      </w:pPr>
      <w:r>
        <w:rPr>
          <w:sz w:val="24"/>
          <w:szCs w:val="24"/>
        </w:rPr>
        <w:t>I</w:t>
      </w:r>
      <w:r w:rsidR="00EA71DD">
        <w:rPr>
          <w:sz w:val="24"/>
          <w:szCs w:val="24"/>
        </w:rPr>
        <w:t>n der Chormusik umfasst die „kulturelle Teilhabe“ die vielzitierten zwei Seiten der Medaille. Auf der einen Seite steh</w:t>
      </w:r>
      <w:r w:rsidR="00235BDB">
        <w:rPr>
          <w:sz w:val="24"/>
          <w:szCs w:val="24"/>
        </w:rPr>
        <w:t>t</w:t>
      </w:r>
      <w:r w:rsidR="00EA71DD">
        <w:rPr>
          <w:sz w:val="24"/>
          <w:szCs w:val="24"/>
        </w:rPr>
        <w:t xml:space="preserve"> </w:t>
      </w:r>
      <w:r w:rsidR="00EA71DD" w:rsidRPr="00EA71DD">
        <w:rPr>
          <w:b/>
          <w:bCs/>
          <w:sz w:val="24"/>
          <w:szCs w:val="24"/>
        </w:rPr>
        <w:t>der Chor der aktiv musizierenden Sängerinnen und Sänger</w:t>
      </w:r>
      <w:r w:rsidR="00EA71DD">
        <w:rPr>
          <w:sz w:val="24"/>
          <w:szCs w:val="24"/>
        </w:rPr>
        <w:t xml:space="preserve">, auf der anderen Seite die </w:t>
      </w:r>
      <w:r w:rsidR="00EA71DD" w:rsidRPr="00EA71DD">
        <w:rPr>
          <w:b/>
          <w:bCs/>
          <w:sz w:val="24"/>
          <w:szCs w:val="24"/>
        </w:rPr>
        <w:t>hörende Gemeinde der Konzertbesucher.</w:t>
      </w:r>
      <w:r w:rsidR="00EA71DD">
        <w:rPr>
          <w:b/>
          <w:bCs/>
          <w:sz w:val="24"/>
          <w:szCs w:val="24"/>
        </w:rPr>
        <w:t xml:space="preserve"> </w:t>
      </w:r>
      <w:r w:rsidR="00EA71DD" w:rsidRPr="00EA71DD">
        <w:rPr>
          <w:sz w:val="24"/>
          <w:szCs w:val="24"/>
        </w:rPr>
        <w:t xml:space="preserve">Beide </w:t>
      </w:r>
      <w:r w:rsidR="00EA71DD">
        <w:rPr>
          <w:sz w:val="24"/>
          <w:szCs w:val="24"/>
        </w:rPr>
        <w:t xml:space="preserve">stehen während einer </w:t>
      </w:r>
      <w:r w:rsidR="005C4D18">
        <w:rPr>
          <w:sz w:val="24"/>
          <w:szCs w:val="24"/>
        </w:rPr>
        <w:t>Musik</w:t>
      </w:r>
      <w:r w:rsidR="00EA71DD">
        <w:rPr>
          <w:sz w:val="24"/>
          <w:szCs w:val="24"/>
        </w:rPr>
        <w:t>aufführung in sehr komplexen</w:t>
      </w:r>
      <w:r w:rsidR="005C4D18">
        <w:rPr>
          <w:sz w:val="24"/>
          <w:szCs w:val="24"/>
        </w:rPr>
        <w:t xml:space="preserve"> u</w:t>
      </w:r>
      <w:r w:rsidR="00EA71DD">
        <w:rPr>
          <w:sz w:val="24"/>
          <w:szCs w:val="24"/>
        </w:rPr>
        <w:t>nd äußerst sensiblen Wechsel</w:t>
      </w:r>
      <w:r w:rsidR="005C4D18">
        <w:rPr>
          <w:sz w:val="24"/>
          <w:szCs w:val="24"/>
        </w:rPr>
        <w:t>-</w:t>
      </w:r>
      <w:r w:rsidR="009C5995">
        <w:rPr>
          <w:sz w:val="24"/>
          <w:szCs w:val="24"/>
        </w:rPr>
        <w:t xml:space="preserve"> </w:t>
      </w:r>
      <w:r w:rsidR="005C4D18">
        <w:rPr>
          <w:sz w:val="24"/>
          <w:szCs w:val="24"/>
        </w:rPr>
        <w:t>„</w:t>
      </w:r>
      <w:r w:rsidR="005C4D18" w:rsidRPr="00DD210E">
        <w:rPr>
          <w:b/>
          <w:bCs/>
          <w:sz w:val="24"/>
          <w:szCs w:val="24"/>
        </w:rPr>
        <w:t>Wirkungen</w:t>
      </w:r>
      <w:r w:rsidR="005C4D18">
        <w:rPr>
          <w:sz w:val="24"/>
          <w:szCs w:val="24"/>
        </w:rPr>
        <w:t xml:space="preserve">“, die sich </w:t>
      </w:r>
      <w:r w:rsidR="003D24AE">
        <w:rPr>
          <w:sz w:val="24"/>
          <w:szCs w:val="24"/>
        </w:rPr>
        <w:t xml:space="preserve">subtil </w:t>
      </w:r>
      <w:r w:rsidR="005C4D18">
        <w:rPr>
          <w:sz w:val="24"/>
          <w:szCs w:val="24"/>
        </w:rPr>
        <w:t>in psychisch-emotionalen Dimensionen abspielen.</w:t>
      </w:r>
      <w:r w:rsidR="00803C02">
        <w:rPr>
          <w:sz w:val="24"/>
          <w:szCs w:val="24"/>
        </w:rPr>
        <w:t xml:space="preserve"> Vielen Menschen ist Musik daher für das eigene Befinden </w:t>
      </w:r>
      <w:r w:rsidR="00AE5617">
        <w:rPr>
          <w:sz w:val="24"/>
          <w:szCs w:val="24"/>
        </w:rPr>
        <w:t>wichtig</w:t>
      </w:r>
      <w:r w:rsidR="00803C02">
        <w:rPr>
          <w:sz w:val="24"/>
          <w:szCs w:val="24"/>
        </w:rPr>
        <w:t xml:space="preserve">. </w:t>
      </w:r>
    </w:p>
    <w:p w14:paraId="31FB1A2F" w14:textId="531BCAA3" w:rsidR="00487B4B" w:rsidRDefault="00487B4B">
      <w:pPr>
        <w:rPr>
          <w:sz w:val="24"/>
          <w:szCs w:val="24"/>
        </w:rPr>
      </w:pPr>
      <w:r>
        <w:rPr>
          <w:sz w:val="24"/>
          <w:szCs w:val="24"/>
        </w:rPr>
        <w:t xml:space="preserve">Man wird daher </w:t>
      </w:r>
      <w:r w:rsidR="00AE5617">
        <w:rPr>
          <w:sz w:val="24"/>
          <w:szCs w:val="24"/>
        </w:rPr>
        <w:t xml:space="preserve">auch </w:t>
      </w:r>
      <w:r>
        <w:rPr>
          <w:sz w:val="24"/>
          <w:szCs w:val="24"/>
        </w:rPr>
        <w:t>die berechtigte Frage stellen dürfen: Wie sähe die Kultur, genauer die Musikszene vor Ort und im Lande aus, gäbe es nicht die sogenannten „Laien-Musiker“ unterschiedlicher Art.</w:t>
      </w:r>
      <w:r w:rsidR="00D04562">
        <w:rPr>
          <w:sz w:val="24"/>
          <w:szCs w:val="24"/>
        </w:rPr>
        <w:t xml:space="preserve"> </w:t>
      </w:r>
    </w:p>
    <w:p w14:paraId="299FC9EB" w14:textId="4D6EDB86" w:rsidR="00803C02" w:rsidRDefault="00D04562">
      <w:pPr>
        <w:rPr>
          <w:sz w:val="24"/>
          <w:szCs w:val="24"/>
        </w:rPr>
      </w:pPr>
      <w:r>
        <w:rPr>
          <w:sz w:val="24"/>
          <w:szCs w:val="24"/>
        </w:rPr>
        <w:t>Ohne diese würden die Programmhefte unserer Kulturämter spürbar „ausdünnen“</w:t>
      </w:r>
      <w:r w:rsidR="0093634E">
        <w:rPr>
          <w:sz w:val="24"/>
          <w:szCs w:val="24"/>
        </w:rPr>
        <w:t xml:space="preserve"> und damit das Kulturleben verarmen</w:t>
      </w:r>
      <w:r>
        <w:rPr>
          <w:sz w:val="24"/>
          <w:szCs w:val="24"/>
        </w:rPr>
        <w:t>, tragen doch Vereinigungen wie unsere Singgemeinschaft</w:t>
      </w:r>
      <w:r w:rsidR="0093634E">
        <w:rPr>
          <w:sz w:val="24"/>
          <w:szCs w:val="24"/>
        </w:rPr>
        <w:t xml:space="preserve">   </w:t>
      </w:r>
      <w:r>
        <w:rPr>
          <w:sz w:val="24"/>
          <w:szCs w:val="24"/>
        </w:rPr>
        <w:t xml:space="preserve"> </w:t>
      </w:r>
      <w:r w:rsidR="0092320E">
        <w:rPr>
          <w:sz w:val="24"/>
          <w:szCs w:val="24"/>
        </w:rPr>
        <w:t xml:space="preserve">- </w:t>
      </w:r>
      <w:r w:rsidR="00420297">
        <w:rPr>
          <w:sz w:val="24"/>
          <w:szCs w:val="24"/>
        </w:rPr>
        <w:t xml:space="preserve">musikalisch </w:t>
      </w:r>
      <w:r>
        <w:rPr>
          <w:sz w:val="24"/>
          <w:szCs w:val="24"/>
        </w:rPr>
        <w:t>anspruchsvoll und nicht profi</w:t>
      </w:r>
      <w:r w:rsidR="0093634E">
        <w:rPr>
          <w:sz w:val="24"/>
          <w:szCs w:val="24"/>
        </w:rPr>
        <w:t>t</w:t>
      </w:r>
      <w:r>
        <w:rPr>
          <w:sz w:val="24"/>
          <w:szCs w:val="24"/>
        </w:rPr>
        <w:t>orientiert</w:t>
      </w:r>
      <w:r w:rsidR="0092320E">
        <w:rPr>
          <w:sz w:val="24"/>
          <w:szCs w:val="24"/>
        </w:rPr>
        <w:t xml:space="preserve"> -</w:t>
      </w:r>
      <w:r>
        <w:rPr>
          <w:sz w:val="24"/>
          <w:szCs w:val="24"/>
        </w:rPr>
        <w:t xml:space="preserve"> </w:t>
      </w:r>
      <w:r w:rsidR="00420297">
        <w:rPr>
          <w:sz w:val="24"/>
          <w:szCs w:val="24"/>
        </w:rPr>
        <w:t xml:space="preserve">erheblich </w:t>
      </w:r>
      <w:r>
        <w:rPr>
          <w:sz w:val="24"/>
          <w:szCs w:val="24"/>
        </w:rPr>
        <w:t>zum kulturellen Leben vor Ort bei</w:t>
      </w:r>
      <w:r w:rsidR="00AE5617">
        <w:rPr>
          <w:sz w:val="24"/>
          <w:szCs w:val="24"/>
        </w:rPr>
        <w:t>,</w:t>
      </w:r>
      <w:r w:rsidR="00420297">
        <w:rPr>
          <w:sz w:val="24"/>
          <w:szCs w:val="24"/>
        </w:rPr>
        <w:t xml:space="preserve"> zum</w:t>
      </w:r>
      <w:r>
        <w:rPr>
          <w:sz w:val="24"/>
          <w:szCs w:val="24"/>
        </w:rPr>
        <w:t xml:space="preserve"> Wohl</w:t>
      </w:r>
      <w:r w:rsidR="00420297">
        <w:rPr>
          <w:sz w:val="24"/>
          <w:szCs w:val="24"/>
        </w:rPr>
        <w:t>e</w:t>
      </w:r>
      <w:r>
        <w:rPr>
          <w:sz w:val="24"/>
          <w:szCs w:val="24"/>
        </w:rPr>
        <w:t xml:space="preserve"> einer Kommune also, die von einer Konzertvereinigung </w:t>
      </w:r>
      <w:r w:rsidR="00AE5617">
        <w:rPr>
          <w:sz w:val="24"/>
          <w:szCs w:val="24"/>
        </w:rPr>
        <w:t>mit dem</w:t>
      </w:r>
      <w:r>
        <w:rPr>
          <w:sz w:val="24"/>
          <w:szCs w:val="24"/>
        </w:rPr>
        <w:t xml:space="preserve"> hohen Niveau der Singgemeinschaft </w:t>
      </w:r>
      <w:r w:rsidR="00191D53">
        <w:rPr>
          <w:sz w:val="24"/>
          <w:szCs w:val="24"/>
        </w:rPr>
        <w:t xml:space="preserve">ideell </w:t>
      </w:r>
      <w:r>
        <w:rPr>
          <w:sz w:val="24"/>
          <w:szCs w:val="24"/>
        </w:rPr>
        <w:t>profitiert</w:t>
      </w:r>
      <w:r w:rsidR="00420297">
        <w:rPr>
          <w:sz w:val="24"/>
          <w:szCs w:val="24"/>
        </w:rPr>
        <w:t>en kann.</w:t>
      </w:r>
      <w:r w:rsidR="00191D53">
        <w:rPr>
          <w:sz w:val="24"/>
          <w:szCs w:val="24"/>
        </w:rPr>
        <w:t xml:space="preserve">                                                                                                                                                                           </w:t>
      </w:r>
      <w:r w:rsidR="00B824D1">
        <w:rPr>
          <w:sz w:val="24"/>
          <w:szCs w:val="24"/>
        </w:rPr>
        <w:t>Das stellt keine Selbstverständlichkeit dar. Die Chormusikszene erlebt derzeit erhebliche Umbrüche</w:t>
      </w:r>
      <w:r w:rsidR="000C718F">
        <w:rPr>
          <w:sz w:val="24"/>
          <w:szCs w:val="24"/>
        </w:rPr>
        <w:t xml:space="preserve">, die </w:t>
      </w:r>
      <w:r w:rsidR="003226BC">
        <w:rPr>
          <w:sz w:val="24"/>
          <w:szCs w:val="24"/>
        </w:rPr>
        <w:t>das</w:t>
      </w:r>
      <w:r w:rsidR="000C718F">
        <w:rPr>
          <w:sz w:val="24"/>
          <w:szCs w:val="24"/>
        </w:rPr>
        <w:t xml:space="preserve"> </w:t>
      </w:r>
      <w:r w:rsidR="00A30E88">
        <w:rPr>
          <w:sz w:val="24"/>
          <w:szCs w:val="24"/>
        </w:rPr>
        <w:t xml:space="preserve">künftige </w:t>
      </w:r>
      <w:r w:rsidR="000C718F">
        <w:rPr>
          <w:sz w:val="24"/>
          <w:szCs w:val="24"/>
        </w:rPr>
        <w:t xml:space="preserve">Bestehen eines „Konzertchores“ </w:t>
      </w:r>
      <w:r w:rsidR="00A30E88">
        <w:rPr>
          <w:sz w:val="24"/>
          <w:szCs w:val="24"/>
        </w:rPr>
        <w:t xml:space="preserve">bedenklich </w:t>
      </w:r>
      <w:r w:rsidR="003226BC">
        <w:rPr>
          <w:sz w:val="24"/>
          <w:szCs w:val="24"/>
        </w:rPr>
        <w:t>beeinträchtigen können</w:t>
      </w:r>
      <w:r w:rsidR="00B824D1">
        <w:rPr>
          <w:sz w:val="24"/>
          <w:szCs w:val="24"/>
        </w:rPr>
        <w:t>:</w:t>
      </w:r>
    </w:p>
    <w:p w14:paraId="076F61E3" w14:textId="77777777" w:rsidR="005E57D7" w:rsidRDefault="00B824D1" w:rsidP="005E57D7">
      <w:pPr>
        <w:pStyle w:val="Listenabsatz"/>
        <w:numPr>
          <w:ilvl w:val="0"/>
          <w:numId w:val="1"/>
        </w:numPr>
        <w:rPr>
          <w:sz w:val="24"/>
          <w:szCs w:val="24"/>
        </w:rPr>
      </w:pPr>
      <w:r>
        <w:rPr>
          <w:sz w:val="24"/>
          <w:szCs w:val="24"/>
        </w:rPr>
        <w:t>Der Musikgeschmack der Menschen ändert sich</w:t>
      </w:r>
      <w:r w:rsidR="00B47D6A">
        <w:rPr>
          <w:sz w:val="24"/>
          <w:szCs w:val="24"/>
        </w:rPr>
        <w:t>.</w:t>
      </w:r>
      <w:r w:rsidR="0020274D" w:rsidRPr="0020274D">
        <w:rPr>
          <w:sz w:val="24"/>
          <w:szCs w:val="24"/>
        </w:rPr>
        <w:t xml:space="preserve"> </w:t>
      </w:r>
    </w:p>
    <w:p w14:paraId="6DF8033D" w14:textId="6D85A2F6" w:rsidR="0020274D" w:rsidRPr="005E57D7" w:rsidRDefault="005E57D7" w:rsidP="005E57D7">
      <w:pPr>
        <w:pStyle w:val="Listenabsatz"/>
        <w:numPr>
          <w:ilvl w:val="0"/>
          <w:numId w:val="1"/>
        </w:numPr>
        <w:rPr>
          <w:sz w:val="24"/>
          <w:szCs w:val="24"/>
        </w:rPr>
      </w:pPr>
      <w:r>
        <w:rPr>
          <w:sz w:val="24"/>
          <w:szCs w:val="24"/>
        </w:rPr>
        <w:t>Das Verständnis für die sogenannte „</w:t>
      </w:r>
      <w:r w:rsidR="002012C0">
        <w:rPr>
          <w:sz w:val="24"/>
          <w:szCs w:val="24"/>
        </w:rPr>
        <w:t>K</w:t>
      </w:r>
      <w:r>
        <w:rPr>
          <w:sz w:val="24"/>
          <w:szCs w:val="24"/>
        </w:rPr>
        <w:t xml:space="preserve">lassische Musik“ schwindet. Die Gründe dafür sind äußerst komplex. Darauf eingehen zu wollen, </w:t>
      </w:r>
      <w:r w:rsidR="002012C0">
        <w:rPr>
          <w:sz w:val="24"/>
          <w:szCs w:val="24"/>
        </w:rPr>
        <w:t>erfordert</w:t>
      </w:r>
      <w:r w:rsidR="00D748CC">
        <w:rPr>
          <w:sz w:val="24"/>
          <w:szCs w:val="24"/>
        </w:rPr>
        <w:t>e</w:t>
      </w:r>
      <w:r>
        <w:rPr>
          <w:sz w:val="24"/>
          <w:szCs w:val="24"/>
        </w:rPr>
        <w:t xml:space="preserve"> eine eigene Erörterung.</w:t>
      </w:r>
    </w:p>
    <w:p w14:paraId="63E66EFE" w14:textId="29207333" w:rsidR="005E57D7" w:rsidRPr="005E57D7" w:rsidRDefault="0020274D" w:rsidP="005E57D7">
      <w:pPr>
        <w:pStyle w:val="Listenabsatz"/>
        <w:numPr>
          <w:ilvl w:val="0"/>
          <w:numId w:val="1"/>
        </w:numPr>
        <w:rPr>
          <w:sz w:val="24"/>
          <w:szCs w:val="24"/>
        </w:rPr>
      </w:pPr>
      <w:r>
        <w:rPr>
          <w:sz w:val="24"/>
          <w:szCs w:val="24"/>
        </w:rPr>
        <w:t xml:space="preserve">Jüngere Chöre neigen </w:t>
      </w:r>
      <w:r w:rsidR="005E57D7">
        <w:rPr>
          <w:sz w:val="24"/>
          <w:szCs w:val="24"/>
        </w:rPr>
        <w:t>oft</w:t>
      </w:r>
      <w:r>
        <w:rPr>
          <w:sz w:val="24"/>
          <w:szCs w:val="24"/>
        </w:rPr>
        <w:t xml:space="preserve"> zu Chorwerken mit Rock-Pop-Sound, der Gospel- und Jazzmusik</w:t>
      </w:r>
      <w:r w:rsidR="005E57D7">
        <w:rPr>
          <w:sz w:val="24"/>
          <w:szCs w:val="24"/>
        </w:rPr>
        <w:t>, was selbstverständlich legitim und wünschenswert ist.</w:t>
      </w:r>
    </w:p>
    <w:p w14:paraId="34F0BA74" w14:textId="6A4440E1" w:rsidR="00B47D6A" w:rsidRDefault="00A30E88" w:rsidP="00B824D1">
      <w:pPr>
        <w:pStyle w:val="Listenabsatz"/>
        <w:numPr>
          <w:ilvl w:val="0"/>
          <w:numId w:val="1"/>
        </w:numPr>
        <w:rPr>
          <w:sz w:val="24"/>
          <w:szCs w:val="24"/>
        </w:rPr>
      </w:pPr>
      <w:r>
        <w:rPr>
          <w:sz w:val="24"/>
          <w:szCs w:val="24"/>
        </w:rPr>
        <w:t>Andererseits</w:t>
      </w:r>
      <w:r w:rsidR="0020274D">
        <w:rPr>
          <w:sz w:val="24"/>
          <w:szCs w:val="24"/>
        </w:rPr>
        <w:t xml:space="preserve"> singen </w:t>
      </w:r>
      <w:r w:rsidR="00B47D6A">
        <w:rPr>
          <w:sz w:val="24"/>
          <w:szCs w:val="24"/>
        </w:rPr>
        <w:t xml:space="preserve">Jugendliche weniger selbst aktiv, vielmehr „lassen sie singen“ </w:t>
      </w:r>
      <w:r>
        <w:rPr>
          <w:sz w:val="24"/>
          <w:szCs w:val="24"/>
        </w:rPr>
        <w:t xml:space="preserve">z.B. </w:t>
      </w:r>
      <w:r w:rsidR="00B47D6A">
        <w:rPr>
          <w:sz w:val="24"/>
          <w:szCs w:val="24"/>
        </w:rPr>
        <w:t xml:space="preserve">über Handy und Headphones. </w:t>
      </w:r>
    </w:p>
    <w:p w14:paraId="1E31EF8A" w14:textId="654F89BE" w:rsidR="00B824D1" w:rsidRDefault="00B824D1" w:rsidP="00B824D1">
      <w:pPr>
        <w:pStyle w:val="Listenabsatz"/>
        <w:numPr>
          <w:ilvl w:val="0"/>
          <w:numId w:val="1"/>
        </w:numPr>
        <w:rPr>
          <w:sz w:val="24"/>
          <w:szCs w:val="24"/>
        </w:rPr>
      </w:pPr>
      <w:r>
        <w:rPr>
          <w:sz w:val="24"/>
          <w:szCs w:val="24"/>
        </w:rPr>
        <w:t>Kinder und Jugendliche fallen weitgehend als nachwachsende Chormitglieder weg, u.a. auch wegen des schulischen Ganztagsbetriebes</w:t>
      </w:r>
      <w:r w:rsidR="00B47D6A">
        <w:rPr>
          <w:sz w:val="24"/>
          <w:szCs w:val="24"/>
        </w:rPr>
        <w:t>.</w:t>
      </w:r>
    </w:p>
    <w:p w14:paraId="15586048" w14:textId="050BE885" w:rsidR="00B824D1" w:rsidRPr="003226BC" w:rsidRDefault="00B47D6A" w:rsidP="003226BC">
      <w:pPr>
        <w:pStyle w:val="Listenabsatz"/>
        <w:numPr>
          <w:ilvl w:val="0"/>
          <w:numId w:val="1"/>
        </w:numPr>
        <w:rPr>
          <w:sz w:val="24"/>
          <w:szCs w:val="24"/>
        </w:rPr>
      </w:pPr>
      <w:r>
        <w:rPr>
          <w:sz w:val="24"/>
          <w:szCs w:val="24"/>
        </w:rPr>
        <w:t>J</w:t>
      </w:r>
      <w:r w:rsidR="00ED6DC5">
        <w:rPr>
          <w:sz w:val="24"/>
          <w:szCs w:val="24"/>
        </w:rPr>
        <w:t xml:space="preserve">üngere Menschen sind weniger bereit, sich langfristig einer Gemeinschaft </w:t>
      </w:r>
      <w:r>
        <w:rPr>
          <w:sz w:val="24"/>
          <w:szCs w:val="24"/>
        </w:rPr>
        <w:t xml:space="preserve">anzuschließen </w:t>
      </w:r>
      <w:r w:rsidRPr="003226BC">
        <w:rPr>
          <w:sz w:val="24"/>
          <w:szCs w:val="24"/>
        </w:rPr>
        <w:t>und damit an regelmäßigen Probenterminen teilzunehmen.</w:t>
      </w:r>
    </w:p>
    <w:p w14:paraId="2D133652" w14:textId="79A2C4AC" w:rsidR="00ED6DC5" w:rsidRDefault="00ED6DC5" w:rsidP="00ED6DC5">
      <w:pPr>
        <w:rPr>
          <w:sz w:val="24"/>
          <w:szCs w:val="24"/>
        </w:rPr>
      </w:pPr>
      <w:r>
        <w:rPr>
          <w:sz w:val="24"/>
          <w:szCs w:val="24"/>
        </w:rPr>
        <w:t xml:space="preserve">Die letzten plausiblen Statistiken zur Situation der Laienchöre in Deutschland stammen aus dem Jahr 2018, also </w:t>
      </w:r>
      <w:r w:rsidR="002012C0">
        <w:rPr>
          <w:sz w:val="24"/>
          <w:szCs w:val="24"/>
        </w:rPr>
        <w:t xml:space="preserve">aus der Zeit </w:t>
      </w:r>
      <w:r>
        <w:rPr>
          <w:sz w:val="24"/>
          <w:szCs w:val="24"/>
        </w:rPr>
        <w:t xml:space="preserve">vor der Pandemie. Demnach gab es bundesweit rund 15.000 </w:t>
      </w:r>
      <w:r w:rsidR="002012C0">
        <w:rPr>
          <w:sz w:val="24"/>
          <w:szCs w:val="24"/>
        </w:rPr>
        <w:t xml:space="preserve">angemeldete </w:t>
      </w:r>
      <w:r>
        <w:rPr>
          <w:sz w:val="24"/>
          <w:szCs w:val="24"/>
        </w:rPr>
        <w:t xml:space="preserve">Chöre im „Deutschen Chorverband“, informell dürften es über 20.000 gewesen sein.   </w:t>
      </w:r>
      <w:r w:rsidR="002012C0">
        <w:rPr>
          <w:sz w:val="24"/>
          <w:szCs w:val="24"/>
        </w:rPr>
        <w:t xml:space="preserve">                                                                                                                                                                       </w:t>
      </w:r>
      <w:r>
        <w:rPr>
          <w:sz w:val="24"/>
          <w:szCs w:val="24"/>
        </w:rPr>
        <w:t xml:space="preserve">Die „Allensbacher Markt- und Werbeträgeranalyse“ ging </w:t>
      </w:r>
      <w:r w:rsidR="00F32ADA">
        <w:rPr>
          <w:sz w:val="24"/>
          <w:szCs w:val="24"/>
        </w:rPr>
        <w:t xml:space="preserve">2018 </w:t>
      </w:r>
      <w:r>
        <w:rPr>
          <w:sz w:val="24"/>
          <w:szCs w:val="24"/>
        </w:rPr>
        <w:t>der Frage nach: „Singen Sie in einem Chor, Gesangverein oder in einer anderen Gruppe?“.                                                         Diese Frage bejahten 6,3% der Bevölkerung ab 14 Jahren. Das betraf zum damaligen Zeitpunkt bundesweit rund 4,1 Millionen Menschen.                                                                                  Es steht zu befürchten, dass eine zeitnahe Auswertung nach der Pandemie zu beträchtlich ungünstigeren Resultaten führen wird.</w:t>
      </w:r>
    </w:p>
    <w:p w14:paraId="40A7610E" w14:textId="1C63A509" w:rsidR="00ED6DC5" w:rsidRPr="00777C33" w:rsidRDefault="00ED6DC5" w:rsidP="00ED6DC5">
      <w:pPr>
        <w:rPr>
          <w:sz w:val="24"/>
          <w:szCs w:val="24"/>
        </w:rPr>
      </w:pPr>
      <w:r w:rsidRPr="00777C33">
        <w:rPr>
          <w:sz w:val="24"/>
          <w:szCs w:val="24"/>
        </w:rPr>
        <w:lastRenderedPageBreak/>
        <w:t xml:space="preserve">Umso erfreulicher, dass es der Singgemeinschaft - </w:t>
      </w:r>
      <w:r w:rsidR="00AE5617">
        <w:rPr>
          <w:sz w:val="24"/>
          <w:szCs w:val="24"/>
        </w:rPr>
        <w:t xml:space="preserve">  </w:t>
      </w:r>
      <w:r w:rsidRPr="00777C33">
        <w:rPr>
          <w:sz w:val="24"/>
          <w:szCs w:val="24"/>
        </w:rPr>
        <w:t>sicherlich durch vielfältige, gemeinschaftsfördernde Aktionen</w:t>
      </w:r>
      <w:r w:rsidR="00B47D6A" w:rsidRPr="00777C33">
        <w:rPr>
          <w:sz w:val="24"/>
          <w:szCs w:val="24"/>
        </w:rPr>
        <w:t xml:space="preserve"> – </w:t>
      </w:r>
      <w:r w:rsidR="00AE5617">
        <w:rPr>
          <w:sz w:val="24"/>
          <w:szCs w:val="24"/>
        </w:rPr>
        <w:t xml:space="preserve">  </w:t>
      </w:r>
      <w:r w:rsidR="00B47D6A" w:rsidRPr="00777C33">
        <w:rPr>
          <w:sz w:val="24"/>
          <w:szCs w:val="24"/>
        </w:rPr>
        <w:t>gelungen ist, diese äußerst kritische Zeit wohlbehalten zu überbrücken.</w:t>
      </w:r>
    </w:p>
    <w:p w14:paraId="1D59DA37" w14:textId="77777777" w:rsidR="000F0E32" w:rsidRDefault="000F0E32" w:rsidP="00630496">
      <w:pPr>
        <w:rPr>
          <w:sz w:val="24"/>
          <w:szCs w:val="24"/>
        </w:rPr>
      </w:pPr>
    </w:p>
    <w:p w14:paraId="2779BF4F" w14:textId="5135F08B" w:rsidR="00630496" w:rsidRPr="00630496" w:rsidRDefault="002D4C8A" w:rsidP="00630496">
      <w:pPr>
        <w:rPr>
          <w:rFonts w:cstheme="minorHAnsi"/>
          <w:color w:val="242021"/>
          <w:sz w:val="24"/>
          <w:szCs w:val="24"/>
        </w:rPr>
      </w:pPr>
      <w:r>
        <w:rPr>
          <w:rFonts w:cstheme="minorHAnsi"/>
          <w:color w:val="242021"/>
          <w:sz w:val="24"/>
          <w:szCs w:val="24"/>
        </w:rPr>
        <w:t>Allgemein bekannt ist</w:t>
      </w:r>
      <w:r w:rsidR="00630496" w:rsidRPr="00630496">
        <w:rPr>
          <w:rFonts w:cstheme="minorHAnsi"/>
          <w:color w:val="242021"/>
          <w:sz w:val="24"/>
          <w:szCs w:val="24"/>
        </w:rPr>
        <w:t xml:space="preserve">, </w:t>
      </w:r>
      <w:r w:rsidR="00630496" w:rsidRPr="002D4C8A">
        <w:rPr>
          <w:rFonts w:cstheme="minorHAnsi"/>
          <w:b/>
          <w:bCs/>
          <w:color w:val="242021"/>
          <w:sz w:val="24"/>
          <w:szCs w:val="24"/>
        </w:rPr>
        <w:t>dass</w:t>
      </w:r>
      <w:r w:rsidR="00630496" w:rsidRPr="00630496">
        <w:rPr>
          <w:rFonts w:cstheme="minorHAnsi"/>
          <w:b/>
          <w:bCs/>
          <w:color w:val="242021"/>
          <w:sz w:val="24"/>
          <w:szCs w:val="24"/>
        </w:rPr>
        <w:t xml:space="preserve"> aktives Singen viele positive Effekte </w:t>
      </w:r>
      <w:r w:rsidR="00630496" w:rsidRPr="00630496">
        <w:rPr>
          <w:rFonts w:cstheme="minorHAnsi"/>
          <w:color w:val="242021"/>
          <w:sz w:val="24"/>
          <w:szCs w:val="24"/>
        </w:rPr>
        <w:t>aufweist</w:t>
      </w:r>
      <w:r w:rsidR="005E2CEF">
        <w:rPr>
          <w:rFonts w:cstheme="minorHAnsi"/>
          <w:color w:val="242021"/>
          <w:sz w:val="24"/>
          <w:szCs w:val="24"/>
        </w:rPr>
        <w:t xml:space="preserve">, denn: </w:t>
      </w:r>
    </w:p>
    <w:p w14:paraId="7CEABCC9" w14:textId="0B005F1E" w:rsidR="00630496" w:rsidRPr="005E2CEF" w:rsidRDefault="005E2CEF" w:rsidP="005E2CEF">
      <w:pPr>
        <w:pStyle w:val="Listenabsatz"/>
        <w:numPr>
          <w:ilvl w:val="0"/>
          <w:numId w:val="2"/>
        </w:numPr>
        <w:rPr>
          <w:rFonts w:cstheme="minorHAnsi"/>
          <w:color w:val="242021"/>
          <w:sz w:val="24"/>
          <w:szCs w:val="24"/>
        </w:rPr>
      </w:pPr>
      <w:r>
        <w:rPr>
          <w:rFonts w:cstheme="minorHAnsi"/>
          <w:color w:val="242021"/>
          <w:sz w:val="24"/>
          <w:szCs w:val="24"/>
        </w:rPr>
        <w:t xml:space="preserve">Singen </w:t>
      </w:r>
      <w:r w:rsidR="00630496" w:rsidRPr="00630496">
        <w:rPr>
          <w:rFonts w:cstheme="minorHAnsi"/>
          <w:color w:val="242021"/>
          <w:sz w:val="24"/>
          <w:szCs w:val="24"/>
        </w:rPr>
        <w:t xml:space="preserve">stärkt das </w:t>
      </w:r>
      <w:r w:rsidR="00630496" w:rsidRPr="00630496">
        <w:rPr>
          <w:rFonts w:eastAsia="Times New Roman" w:cstheme="minorHAnsi"/>
          <w:sz w:val="24"/>
          <w:szCs w:val="24"/>
          <w:lang w:eastAsia="de-DE"/>
        </w:rPr>
        <w:t>„Wir-Gefühl“, ist also gemeinschaftsfördernd</w:t>
      </w:r>
      <w:r>
        <w:rPr>
          <w:rFonts w:eastAsia="Times New Roman" w:cstheme="minorHAnsi"/>
          <w:sz w:val="24"/>
          <w:szCs w:val="24"/>
          <w:lang w:eastAsia="de-DE"/>
        </w:rPr>
        <w:t xml:space="preserve"> und </w:t>
      </w:r>
      <w:r w:rsidRPr="005E2CEF">
        <w:rPr>
          <w:rFonts w:cstheme="minorHAnsi"/>
          <w:color w:val="242021"/>
          <w:sz w:val="24"/>
          <w:szCs w:val="24"/>
        </w:rPr>
        <w:t>d</w:t>
      </w:r>
      <w:r w:rsidR="00630496" w:rsidRPr="005E2CEF">
        <w:rPr>
          <w:rFonts w:cstheme="minorHAnsi"/>
          <w:color w:val="242021"/>
          <w:sz w:val="24"/>
          <w:szCs w:val="24"/>
        </w:rPr>
        <w:t>ient der Integration</w:t>
      </w:r>
      <w:r>
        <w:rPr>
          <w:rFonts w:cstheme="minorHAnsi"/>
          <w:color w:val="242021"/>
          <w:sz w:val="24"/>
          <w:szCs w:val="24"/>
        </w:rPr>
        <w:t>.</w:t>
      </w:r>
    </w:p>
    <w:p w14:paraId="545974D0" w14:textId="67919872" w:rsidR="00630496" w:rsidRPr="00630496" w:rsidRDefault="00630496" w:rsidP="00630496">
      <w:pPr>
        <w:pStyle w:val="Listenabsatz"/>
        <w:numPr>
          <w:ilvl w:val="0"/>
          <w:numId w:val="2"/>
        </w:numPr>
        <w:rPr>
          <w:rFonts w:cstheme="minorHAnsi"/>
          <w:color w:val="242021"/>
          <w:sz w:val="24"/>
          <w:szCs w:val="24"/>
        </w:rPr>
      </w:pPr>
      <w:r w:rsidRPr="00630496">
        <w:rPr>
          <w:rFonts w:eastAsia="Times New Roman" w:cstheme="minorHAnsi"/>
          <w:sz w:val="24"/>
          <w:szCs w:val="24"/>
          <w:lang w:eastAsia="de-DE"/>
        </w:rPr>
        <w:t>Darüber hinaus besitzen Stimmbildung und Atemerziehung positive Auswirkungen auf die Gesundheit und die sprachliche Kommunikationsfähigkeit</w:t>
      </w:r>
      <w:r w:rsidR="00570DE3">
        <w:rPr>
          <w:rFonts w:eastAsia="Times New Roman" w:cstheme="minorHAnsi"/>
          <w:sz w:val="24"/>
          <w:szCs w:val="24"/>
          <w:lang w:eastAsia="de-DE"/>
        </w:rPr>
        <w:t>.</w:t>
      </w:r>
    </w:p>
    <w:p w14:paraId="49E78069" w14:textId="02F50072" w:rsidR="00570DE3" w:rsidRDefault="00630496" w:rsidP="00570DE3">
      <w:pPr>
        <w:pStyle w:val="Listenabsatz"/>
        <w:numPr>
          <w:ilvl w:val="0"/>
          <w:numId w:val="2"/>
        </w:numPr>
        <w:rPr>
          <w:rStyle w:val="2phjq"/>
          <w:rFonts w:cstheme="minorHAnsi"/>
          <w:sz w:val="24"/>
          <w:szCs w:val="24"/>
        </w:rPr>
      </w:pPr>
      <w:r w:rsidRPr="00630496">
        <w:rPr>
          <w:rStyle w:val="2phjq"/>
          <w:rFonts w:cstheme="minorHAnsi"/>
          <w:sz w:val="24"/>
          <w:szCs w:val="24"/>
        </w:rPr>
        <w:t xml:space="preserve">Singen beeinflusst unsere Gehirnchemie sowie unsere hormonellen Kreisläufe, weshalb es bereits nach 20 bis 30 Minuten des Singens zu </w:t>
      </w:r>
      <w:r w:rsidRPr="005549A7">
        <w:rPr>
          <w:rStyle w:val="2phjq"/>
          <w:rFonts w:cstheme="minorHAnsi"/>
          <w:sz w:val="24"/>
          <w:szCs w:val="24"/>
        </w:rPr>
        <w:t xml:space="preserve">einer </w:t>
      </w:r>
      <w:r w:rsidRPr="005549A7">
        <w:rPr>
          <w:rStyle w:val="Fett"/>
          <w:rFonts w:cstheme="minorHAnsi"/>
          <w:b w:val="0"/>
          <w:bCs w:val="0"/>
          <w:sz w:val="24"/>
          <w:szCs w:val="24"/>
        </w:rPr>
        <w:t>Reduktion des</w:t>
      </w:r>
      <w:r w:rsidRPr="005549A7">
        <w:rPr>
          <w:rStyle w:val="Fett"/>
          <w:rFonts w:cstheme="minorHAnsi"/>
          <w:sz w:val="24"/>
          <w:szCs w:val="24"/>
        </w:rPr>
        <w:t xml:space="preserve"> </w:t>
      </w:r>
      <w:r w:rsidRPr="005549A7">
        <w:rPr>
          <w:rStyle w:val="Fett"/>
          <w:rFonts w:cstheme="minorHAnsi"/>
          <w:b w:val="0"/>
          <w:bCs w:val="0"/>
          <w:sz w:val="24"/>
          <w:szCs w:val="24"/>
        </w:rPr>
        <w:t>Stresshormons</w:t>
      </w:r>
      <w:r w:rsidRPr="005549A7">
        <w:rPr>
          <w:rStyle w:val="Fett"/>
          <w:rFonts w:cstheme="minorHAnsi"/>
          <w:sz w:val="24"/>
          <w:szCs w:val="24"/>
        </w:rPr>
        <w:t xml:space="preserve"> </w:t>
      </w:r>
      <w:r w:rsidRPr="005549A7">
        <w:rPr>
          <w:rStyle w:val="Fett"/>
          <w:rFonts w:cstheme="minorHAnsi"/>
          <w:b w:val="0"/>
          <w:bCs w:val="0"/>
          <w:sz w:val="24"/>
          <w:szCs w:val="24"/>
        </w:rPr>
        <w:t>Adrenalin</w:t>
      </w:r>
      <w:r w:rsidRPr="005549A7">
        <w:rPr>
          <w:rStyle w:val="2phjq"/>
          <w:rFonts w:cstheme="minorHAnsi"/>
          <w:sz w:val="24"/>
          <w:szCs w:val="24"/>
        </w:rPr>
        <w:t xml:space="preserve"> und zur Produktion eines regelrecht hormonellen </w:t>
      </w:r>
      <w:r w:rsidRPr="005549A7">
        <w:rPr>
          <w:rStyle w:val="2phjq"/>
          <w:rFonts w:cstheme="minorHAnsi"/>
          <w:b/>
          <w:bCs/>
          <w:sz w:val="24"/>
          <w:szCs w:val="24"/>
        </w:rPr>
        <w:t>"</w:t>
      </w:r>
      <w:r w:rsidRPr="005549A7">
        <w:rPr>
          <w:rStyle w:val="Fett"/>
          <w:rFonts w:cstheme="minorHAnsi"/>
          <w:b w:val="0"/>
          <w:bCs w:val="0"/>
          <w:sz w:val="24"/>
          <w:szCs w:val="24"/>
        </w:rPr>
        <w:t>Glückscocktails</w:t>
      </w:r>
      <w:r w:rsidRPr="005549A7">
        <w:rPr>
          <w:rStyle w:val="2phjq"/>
          <w:rFonts w:cstheme="minorHAnsi"/>
          <w:b/>
          <w:bCs/>
          <w:sz w:val="24"/>
          <w:szCs w:val="24"/>
        </w:rPr>
        <w:t>"</w:t>
      </w:r>
      <w:r w:rsidRPr="005549A7">
        <w:rPr>
          <w:rStyle w:val="2phjq"/>
          <w:rFonts w:cstheme="minorHAnsi"/>
          <w:sz w:val="24"/>
          <w:szCs w:val="24"/>
        </w:rPr>
        <w:t xml:space="preserve"> </w:t>
      </w:r>
      <w:r w:rsidRPr="00630496">
        <w:rPr>
          <w:rStyle w:val="2phjq"/>
          <w:rFonts w:cstheme="minorHAnsi"/>
          <w:sz w:val="24"/>
          <w:szCs w:val="24"/>
        </w:rPr>
        <w:t>kommt, der u.a. die Botenstoffe Beta</w:t>
      </w:r>
      <w:r w:rsidR="005549A7">
        <w:rPr>
          <w:rStyle w:val="2phjq"/>
          <w:rFonts w:cstheme="minorHAnsi"/>
          <w:sz w:val="24"/>
          <w:szCs w:val="24"/>
        </w:rPr>
        <w:t>e</w:t>
      </w:r>
      <w:r w:rsidRPr="00630496">
        <w:rPr>
          <w:rStyle w:val="2phjq"/>
          <w:rFonts w:cstheme="minorHAnsi"/>
          <w:sz w:val="24"/>
          <w:szCs w:val="24"/>
        </w:rPr>
        <w:t>ndorphin, Serotonin und Noradrenalin enthält (Biegl, 2007).</w:t>
      </w:r>
      <w:r w:rsidR="00570DE3" w:rsidRPr="00570DE3">
        <w:rPr>
          <w:rStyle w:val="2phjq"/>
          <w:rFonts w:cstheme="minorHAnsi"/>
          <w:sz w:val="24"/>
          <w:szCs w:val="24"/>
        </w:rPr>
        <w:t xml:space="preserve"> </w:t>
      </w:r>
    </w:p>
    <w:p w14:paraId="06E32AE7" w14:textId="30119995" w:rsidR="00630496" w:rsidRPr="00570DE3" w:rsidRDefault="001336F1" w:rsidP="00570DE3">
      <w:pPr>
        <w:pStyle w:val="Listenabsatz"/>
        <w:numPr>
          <w:ilvl w:val="0"/>
          <w:numId w:val="2"/>
        </w:numPr>
        <w:rPr>
          <w:rStyle w:val="2phjq"/>
          <w:rFonts w:cstheme="minorHAnsi"/>
          <w:sz w:val="24"/>
          <w:szCs w:val="24"/>
        </w:rPr>
      </w:pPr>
      <w:r>
        <w:rPr>
          <w:rStyle w:val="2phjq"/>
          <w:rFonts w:cstheme="minorHAnsi"/>
          <w:sz w:val="24"/>
          <w:szCs w:val="24"/>
        </w:rPr>
        <w:t>Singen</w:t>
      </w:r>
      <w:r w:rsidR="00570DE3" w:rsidRPr="00630496">
        <w:rPr>
          <w:rStyle w:val="2phjq"/>
          <w:rFonts w:cstheme="minorHAnsi"/>
          <w:sz w:val="24"/>
          <w:szCs w:val="24"/>
        </w:rPr>
        <w:t xml:space="preserve"> fördert die kognitiven Leistungen</w:t>
      </w:r>
      <w:r w:rsidR="00570DE3">
        <w:rPr>
          <w:rStyle w:val="2phjq"/>
          <w:rFonts w:cstheme="minorHAnsi"/>
          <w:sz w:val="24"/>
          <w:szCs w:val="24"/>
        </w:rPr>
        <w:t xml:space="preserve">.                                                                                                    </w:t>
      </w:r>
      <w:r w:rsidR="00570DE3" w:rsidRPr="0006659F">
        <w:rPr>
          <w:rStyle w:val="2phjq"/>
          <w:rFonts w:cstheme="minorHAnsi"/>
          <w:i/>
          <w:iCs/>
          <w:sz w:val="24"/>
          <w:szCs w:val="24"/>
        </w:rPr>
        <w:t xml:space="preserve">Hinweis: </w:t>
      </w:r>
      <w:r w:rsidR="00570DE3">
        <w:rPr>
          <w:rStyle w:val="2phjq"/>
          <w:rFonts w:cstheme="minorHAnsi"/>
          <w:i/>
          <w:iCs/>
          <w:sz w:val="24"/>
          <w:szCs w:val="24"/>
        </w:rPr>
        <w:t xml:space="preserve">In </w:t>
      </w:r>
      <w:r w:rsidR="00A30E88">
        <w:rPr>
          <w:rStyle w:val="2phjq"/>
          <w:rFonts w:cstheme="minorHAnsi"/>
          <w:i/>
          <w:iCs/>
          <w:sz w:val="24"/>
          <w:szCs w:val="24"/>
        </w:rPr>
        <w:t xml:space="preserve">schulischen </w:t>
      </w:r>
      <w:r w:rsidR="00570DE3" w:rsidRPr="0006659F">
        <w:rPr>
          <w:rStyle w:val="2phjq"/>
          <w:rFonts w:cstheme="minorHAnsi"/>
          <w:i/>
          <w:iCs/>
          <w:sz w:val="24"/>
          <w:szCs w:val="24"/>
        </w:rPr>
        <w:t>Musik</w:t>
      </w:r>
      <w:r w:rsidR="00570DE3">
        <w:rPr>
          <w:rStyle w:val="2phjq"/>
          <w:rFonts w:cstheme="minorHAnsi"/>
          <w:i/>
          <w:iCs/>
          <w:sz w:val="24"/>
          <w:szCs w:val="24"/>
        </w:rPr>
        <w:t>-</w:t>
      </w:r>
      <w:r w:rsidR="00570DE3" w:rsidRPr="0006659F">
        <w:rPr>
          <w:rStyle w:val="2phjq"/>
          <w:rFonts w:cstheme="minorHAnsi"/>
          <w:i/>
          <w:iCs/>
          <w:sz w:val="24"/>
          <w:szCs w:val="24"/>
        </w:rPr>
        <w:t xml:space="preserve"> Profilklassen </w:t>
      </w:r>
      <w:r w:rsidR="00570DE3">
        <w:rPr>
          <w:rStyle w:val="2phjq"/>
          <w:rFonts w:cstheme="minorHAnsi"/>
          <w:i/>
          <w:iCs/>
          <w:sz w:val="24"/>
          <w:szCs w:val="24"/>
        </w:rPr>
        <w:t>ist i.d.R. ein niedrigeres Aggressionspotential nachweisbar</w:t>
      </w:r>
      <w:r w:rsidR="00570DE3" w:rsidRPr="0006659F">
        <w:rPr>
          <w:rStyle w:val="2phjq"/>
          <w:rFonts w:cstheme="minorHAnsi"/>
          <w:i/>
          <w:iCs/>
          <w:sz w:val="24"/>
          <w:szCs w:val="24"/>
        </w:rPr>
        <w:t xml:space="preserve">, </w:t>
      </w:r>
      <w:r w:rsidR="00570DE3">
        <w:rPr>
          <w:rStyle w:val="2phjq"/>
          <w:rFonts w:cstheme="minorHAnsi"/>
          <w:i/>
          <w:iCs/>
          <w:sz w:val="24"/>
          <w:szCs w:val="24"/>
        </w:rPr>
        <w:t xml:space="preserve">weshalb solche Klassen </w:t>
      </w:r>
      <w:r w:rsidR="00570DE3" w:rsidRPr="0006659F">
        <w:rPr>
          <w:rStyle w:val="2phjq"/>
          <w:rFonts w:cstheme="minorHAnsi"/>
          <w:i/>
          <w:iCs/>
          <w:sz w:val="24"/>
          <w:szCs w:val="24"/>
        </w:rPr>
        <w:t>oft leistungsstärker</w:t>
      </w:r>
      <w:r w:rsidR="00570DE3">
        <w:rPr>
          <w:rStyle w:val="2phjq"/>
          <w:rFonts w:cstheme="minorHAnsi"/>
          <w:i/>
          <w:iCs/>
          <w:sz w:val="24"/>
          <w:szCs w:val="24"/>
        </w:rPr>
        <w:t xml:space="preserve"> sind.</w:t>
      </w:r>
    </w:p>
    <w:p w14:paraId="781A5F8E" w14:textId="15820EC1" w:rsidR="00630496" w:rsidRPr="00630496" w:rsidRDefault="00630496" w:rsidP="00630496">
      <w:pPr>
        <w:pStyle w:val="Listenabsatz"/>
        <w:numPr>
          <w:ilvl w:val="0"/>
          <w:numId w:val="2"/>
        </w:numPr>
        <w:rPr>
          <w:rStyle w:val="2phjq"/>
          <w:rFonts w:cstheme="minorHAnsi"/>
          <w:color w:val="242021"/>
          <w:sz w:val="24"/>
          <w:szCs w:val="24"/>
        </w:rPr>
      </w:pPr>
      <w:r w:rsidRPr="00630496">
        <w:rPr>
          <w:rStyle w:val="2phjq"/>
          <w:rFonts w:cstheme="minorHAnsi"/>
          <w:sz w:val="24"/>
          <w:szCs w:val="24"/>
        </w:rPr>
        <w:t>Es stärkt das Selbstvertrauen</w:t>
      </w:r>
      <w:r w:rsidRPr="00630496">
        <w:rPr>
          <w:rFonts w:cstheme="minorHAnsi"/>
          <w:color w:val="242021"/>
          <w:sz w:val="24"/>
          <w:szCs w:val="24"/>
        </w:rPr>
        <w:t xml:space="preserve"> und </w:t>
      </w:r>
      <w:r w:rsidR="0006659F">
        <w:rPr>
          <w:rFonts w:cstheme="minorHAnsi"/>
          <w:color w:val="242021"/>
          <w:sz w:val="24"/>
          <w:szCs w:val="24"/>
        </w:rPr>
        <w:t>fördert die</w:t>
      </w:r>
      <w:r w:rsidRPr="00630496">
        <w:rPr>
          <w:rFonts w:cstheme="minorHAnsi"/>
          <w:color w:val="242021"/>
          <w:sz w:val="24"/>
          <w:szCs w:val="24"/>
        </w:rPr>
        <w:t xml:space="preserve"> </w:t>
      </w:r>
      <w:r w:rsidRPr="00630496">
        <w:rPr>
          <w:rFonts w:eastAsia="Times New Roman" w:cstheme="minorHAnsi"/>
          <w:sz w:val="24"/>
          <w:szCs w:val="24"/>
          <w:lang w:eastAsia="de-DE"/>
        </w:rPr>
        <w:t>Persönlichkeitsentfaltung</w:t>
      </w:r>
      <w:r w:rsidR="0006659F">
        <w:rPr>
          <w:rFonts w:eastAsia="Times New Roman" w:cstheme="minorHAnsi"/>
          <w:sz w:val="24"/>
          <w:szCs w:val="24"/>
          <w:lang w:eastAsia="de-DE"/>
        </w:rPr>
        <w:t>.</w:t>
      </w:r>
    </w:p>
    <w:p w14:paraId="0310277E" w14:textId="4ACAFC99" w:rsidR="00630496" w:rsidRPr="00630496" w:rsidRDefault="00630496" w:rsidP="00630496">
      <w:pPr>
        <w:pStyle w:val="Listenabsatz"/>
        <w:numPr>
          <w:ilvl w:val="0"/>
          <w:numId w:val="2"/>
        </w:numPr>
        <w:rPr>
          <w:rStyle w:val="2phjq"/>
          <w:rFonts w:cstheme="minorHAnsi"/>
          <w:sz w:val="24"/>
          <w:szCs w:val="24"/>
        </w:rPr>
      </w:pPr>
      <w:r w:rsidRPr="00630496">
        <w:rPr>
          <w:rStyle w:val="2phjq"/>
          <w:rFonts w:cstheme="minorHAnsi"/>
          <w:sz w:val="24"/>
          <w:szCs w:val="24"/>
        </w:rPr>
        <w:t>Singen fördert die Spiritualität</w:t>
      </w:r>
      <w:r w:rsidR="0006659F">
        <w:rPr>
          <w:rStyle w:val="2phjq"/>
          <w:rFonts w:cstheme="minorHAnsi"/>
          <w:sz w:val="24"/>
          <w:szCs w:val="24"/>
        </w:rPr>
        <w:t>.</w:t>
      </w:r>
    </w:p>
    <w:p w14:paraId="523F57B3" w14:textId="77777777" w:rsidR="00570DE3" w:rsidRDefault="00630496" w:rsidP="00570DE3">
      <w:pPr>
        <w:pStyle w:val="Listenabsatz"/>
        <w:numPr>
          <w:ilvl w:val="0"/>
          <w:numId w:val="2"/>
        </w:numPr>
        <w:rPr>
          <w:rStyle w:val="2phjq"/>
          <w:rFonts w:cstheme="minorHAnsi"/>
          <w:sz w:val="24"/>
          <w:szCs w:val="24"/>
        </w:rPr>
      </w:pPr>
      <w:r w:rsidRPr="00630496">
        <w:rPr>
          <w:rStyle w:val="2phjq"/>
          <w:rFonts w:cstheme="minorHAnsi"/>
          <w:sz w:val="24"/>
          <w:szCs w:val="24"/>
        </w:rPr>
        <w:t xml:space="preserve">Es vermittelt </w:t>
      </w:r>
      <w:r w:rsidR="0006659F">
        <w:rPr>
          <w:rStyle w:val="2phjq"/>
          <w:rFonts w:cstheme="minorHAnsi"/>
          <w:sz w:val="24"/>
          <w:szCs w:val="24"/>
        </w:rPr>
        <w:t xml:space="preserve">vielfältige </w:t>
      </w:r>
      <w:r w:rsidRPr="00630496">
        <w:rPr>
          <w:rStyle w:val="2phjq"/>
          <w:rFonts w:cstheme="minorHAnsi"/>
          <w:sz w:val="24"/>
          <w:szCs w:val="24"/>
        </w:rPr>
        <w:t>musikalische Kompetenzen</w:t>
      </w:r>
      <w:r w:rsidR="0006659F">
        <w:rPr>
          <w:rStyle w:val="2phjq"/>
          <w:rFonts w:cstheme="minorHAnsi"/>
          <w:sz w:val="24"/>
          <w:szCs w:val="24"/>
        </w:rPr>
        <w:t>.</w:t>
      </w:r>
      <w:r w:rsidR="00570DE3" w:rsidRPr="00570DE3">
        <w:rPr>
          <w:rStyle w:val="2phjq"/>
          <w:rFonts w:cstheme="minorHAnsi"/>
          <w:sz w:val="24"/>
          <w:szCs w:val="24"/>
        </w:rPr>
        <w:t xml:space="preserve"> </w:t>
      </w:r>
    </w:p>
    <w:p w14:paraId="23FAD725" w14:textId="241B9C13" w:rsidR="00570DE3" w:rsidRPr="00630496" w:rsidRDefault="00570DE3" w:rsidP="00570DE3">
      <w:pPr>
        <w:pStyle w:val="Listenabsatz"/>
        <w:numPr>
          <w:ilvl w:val="0"/>
          <w:numId w:val="2"/>
        </w:numPr>
        <w:rPr>
          <w:rStyle w:val="2phjq"/>
          <w:rFonts w:cstheme="minorHAnsi"/>
          <w:sz w:val="24"/>
          <w:szCs w:val="24"/>
        </w:rPr>
      </w:pPr>
      <w:r w:rsidRPr="00630496">
        <w:rPr>
          <w:rStyle w:val="2phjq"/>
          <w:rFonts w:cstheme="minorHAnsi"/>
          <w:sz w:val="24"/>
          <w:szCs w:val="24"/>
        </w:rPr>
        <w:t>Singen verbessert die Stimmungslage und das allgemeine Wohlbefinden</w:t>
      </w:r>
      <w:r>
        <w:rPr>
          <w:rStyle w:val="2phjq"/>
          <w:rFonts w:cstheme="minorHAnsi"/>
          <w:sz w:val="24"/>
          <w:szCs w:val="24"/>
        </w:rPr>
        <w:t>.</w:t>
      </w:r>
    </w:p>
    <w:p w14:paraId="1DC7C665" w14:textId="691C5AD0" w:rsidR="00630496" w:rsidRPr="00C73B44" w:rsidRDefault="00630496" w:rsidP="00570DE3">
      <w:pPr>
        <w:pStyle w:val="Listenabsatz"/>
        <w:rPr>
          <w:rFonts w:eastAsia="Times New Roman" w:cstheme="minorHAnsi"/>
          <w:sz w:val="24"/>
          <w:szCs w:val="24"/>
          <w:lang w:eastAsia="de-DE"/>
        </w:rPr>
      </w:pPr>
    </w:p>
    <w:p w14:paraId="05C85361" w14:textId="59C7A932" w:rsidR="00104118" w:rsidRDefault="0006659F" w:rsidP="00104118">
      <w:pPr>
        <w:jc w:val="center"/>
        <w:rPr>
          <w:rStyle w:val="a-declarative"/>
        </w:rPr>
      </w:pPr>
      <w:r w:rsidRPr="00C73B44">
        <w:rPr>
          <w:rStyle w:val="2phjq"/>
          <w:rFonts w:cstheme="minorHAnsi"/>
          <w:b/>
          <w:bCs/>
          <w:sz w:val="24"/>
          <w:szCs w:val="24"/>
        </w:rPr>
        <w:t xml:space="preserve">Kurzum: </w:t>
      </w:r>
      <w:r w:rsidR="00E07162">
        <w:rPr>
          <w:rStyle w:val="2phjq"/>
          <w:rFonts w:cstheme="minorHAnsi"/>
          <w:b/>
          <w:bCs/>
          <w:sz w:val="24"/>
          <w:szCs w:val="24"/>
        </w:rPr>
        <w:t>„</w:t>
      </w:r>
      <w:r w:rsidR="00630496" w:rsidRPr="00C73B44">
        <w:rPr>
          <w:rStyle w:val="2phjq"/>
          <w:rFonts w:cstheme="minorHAnsi"/>
          <w:b/>
          <w:bCs/>
          <w:sz w:val="24"/>
          <w:szCs w:val="24"/>
        </w:rPr>
        <w:t>Singen ist wie Schokolade ohne Kalorien</w:t>
      </w:r>
      <w:r w:rsidR="00E07162">
        <w:rPr>
          <w:rStyle w:val="2phjq"/>
          <w:rFonts w:cstheme="minorHAnsi"/>
          <w:b/>
          <w:bCs/>
          <w:sz w:val="24"/>
          <w:szCs w:val="24"/>
        </w:rPr>
        <w:t>“</w:t>
      </w:r>
      <w:r w:rsidR="007A2D80" w:rsidRPr="007A2D80">
        <w:rPr>
          <w:rStyle w:val="2phjq"/>
          <w:rFonts w:cstheme="minorHAnsi"/>
          <w:b/>
          <w:bCs/>
          <w:sz w:val="24"/>
          <w:szCs w:val="24"/>
        </w:rPr>
        <w:t xml:space="preserve"> </w:t>
      </w:r>
      <w:r w:rsidR="00C73B44" w:rsidRPr="00C73B44">
        <w:rPr>
          <w:rStyle w:val="2phjq"/>
          <w:rFonts w:cstheme="minorHAnsi"/>
          <w:sz w:val="24"/>
          <w:szCs w:val="24"/>
        </w:rPr>
        <w:t xml:space="preserve">(Buchtitel </w:t>
      </w:r>
      <w:r w:rsidR="00C73B44" w:rsidRPr="00C73B44">
        <w:rPr>
          <w:sz w:val="24"/>
          <w:szCs w:val="24"/>
        </w:rPr>
        <w:t xml:space="preserve">von </w:t>
      </w:r>
      <w:hyperlink r:id="rId5" w:history="1">
        <w:r w:rsidR="00C73B44" w:rsidRPr="00C73B44">
          <w:rPr>
            <w:rStyle w:val="Hyperlink"/>
            <w:color w:val="auto"/>
            <w:sz w:val="24"/>
            <w:szCs w:val="24"/>
            <w:u w:val="none"/>
          </w:rPr>
          <w:t>Carolin Neitsch</w:t>
        </w:r>
      </w:hyperlink>
      <w:r w:rsidR="00C73B44">
        <w:rPr>
          <w:rStyle w:val="a-declarative"/>
        </w:rPr>
        <w:t>)</w:t>
      </w:r>
    </w:p>
    <w:p w14:paraId="37CC4C01" w14:textId="77777777" w:rsidR="00104118" w:rsidRDefault="00104118" w:rsidP="00104118">
      <w:pPr>
        <w:rPr>
          <w:rStyle w:val="a-declarative"/>
        </w:rPr>
      </w:pPr>
    </w:p>
    <w:p w14:paraId="46DB334A" w14:textId="77777777" w:rsidR="00104118" w:rsidRPr="00104118" w:rsidRDefault="00104118" w:rsidP="00104118">
      <w:pPr>
        <w:rPr>
          <w:rFonts w:cstheme="minorHAnsi"/>
          <w:sz w:val="24"/>
          <w:szCs w:val="24"/>
        </w:rPr>
      </w:pPr>
      <w:r w:rsidRPr="00104118">
        <w:rPr>
          <w:rFonts w:cstheme="minorHAnsi"/>
          <w:sz w:val="24"/>
          <w:szCs w:val="24"/>
        </w:rPr>
        <w:t xml:space="preserve">Nach seiner Gründung 1974 hat sich der Chor schnell als </w:t>
      </w:r>
      <w:r w:rsidRPr="00104118">
        <w:rPr>
          <w:rFonts w:cstheme="minorHAnsi"/>
          <w:b/>
          <w:bCs/>
          <w:sz w:val="24"/>
          <w:szCs w:val="24"/>
        </w:rPr>
        <w:t>wichtiger, eigenständiger Kulturfaktor und „musikalischer Botschafter der Stadt Salzkotten</w:t>
      </w:r>
      <w:r w:rsidRPr="00104118">
        <w:rPr>
          <w:rFonts w:cstheme="minorHAnsi"/>
          <w:sz w:val="24"/>
          <w:szCs w:val="24"/>
        </w:rPr>
        <w:t>“ und darüber hinaus etablieren können.</w:t>
      </w:r>
    </w:p>
    <w:p w14:paraId="624B7001" w14:textId="338C9828" w:rsidR="00104118" w:rsidRPr="00104118" w:rsidRDefault="00104118" w:rsidP="00104118">
      <w:pPr>
        <w:rPr>
          <w:rFonts w:cstheme="minorHAnsi"/>
          <w:sz w:val="24"/>
          <w:szCs w:val="24"/>
        </w:rPr>
      </w:pPr>
      <w:r w:rsidRPr="00104118">
        <w:rPr>
          <w:rFonts w:cstheme="minorHAnsi"/>
          <w:sz w:val="24"/>
          <w:szCs w:val="24"/>
        </w:rPr>
        <w:t>Es ist daher spannend, sich die Entwicklung, die Aktivitäten, aber auch die Aufgabenstellungen dieses Ensembles anzusehen, vor allem im Hinblick auf die kulturbezogenen und sozialen Aspekte, die letztlich eine solche ehrenvolle Auszeichnung wie den Kulturpreis der Stadt rechtfertigen.</w:t>
      </w:r>
    </w:p>
    <w:p w14:paraId="4C2B8764" w14:textId="45E5428B" w:rsidR="00104118" w:rsidRPr="00104118" w:rsidRDefault="00104118" w:rsidP="00104118">
      <w:pPr>
        <w:rPr>
          <w:rFonts w:cstheme="minorHAnsi"/>
          <w:sz w:val="24"/>
          <w:szCs w:val="24"/>
        </w:rPr>
      </w:pPr>
      <w:r w:rsidRPr="00104118">
        <w:rPr>
          <w:rFonts w:cstheme="minorHAnsi"/>
          <w:sz w:val="24"/>
          <w:szCs w:val="24"/>
        </w:rPr>
        <w:t>Zur Gründung eines solchen Ensembles mussten von Anbeginn die Organisationstrukturen wie auch die Zielsetzung</w:t>
      </w:r>
      <w:r w:rsidR="00833D99">
        <w:rPr>
          <w:rFonts w:cstheme="minorHAnsi"/>
          <w:sz w:val="24"/>
          <w:szCs w:val="24"/>
        </w:rPr>
        <w:t>en</w:t>
      </w:r>
      <w:r w:rsidRPr="00104118">
        <w:rPr>
          <w:rFonts w:cstheme="minorHAnsi"/>
          <w:sz w:val="24"/>
          <w:szCs w:val="24"/>
        </w:rPr>
        <w:t xml:space="preserve"> klar umrissen sein. Die Singgemeinschaft Salzkotten entschied sich letztlich für das Format eines Konzertchores als e.V.</w:t>
      </w:r>
      <w:r w:rsidR="00833D99">
        <w:rPr>
          <w:rFonts w:cstheme="minorHAnsi"/>
          <w:sz w:val="24"/>
          <w:szCs w:val="24"/>
        </w:rPr>
        <w:t xml:space="preserve"> </w:t>
      </w:r>
      <w:r w:rsidRPr="00104118">
        <w:rPr>
          <w:rFonts w:cstheme="minorHAnsi"/>
          <w:sz w:val="24"/>
          <w:szCs w:val="24"/>
        </w:rPr>
        <w:t xml:space="preserve">(eingetragener Verein), </w:t>
      </w:r>
      <w:r w:rsidR="00833D99">
        <w:rPr>
          <w:rFonts w:cstheme="minorHAnsi"/>
          <w:sz w:val="24"/>
          <w:szCs w:val="24"/>
        </w:rPr>
        <w:t xml:space="preserve">der sich </w:t>
      </w:r>
      <w:r w:rsidRPr="00104118">
        <w:rPr>
          <w:rFonts w:cstheme="minorHAnsi"/>
          <w:sz w:val="24"/>
          <w:szCs w:val="24"/>
        </w:rPr>
        <w:t xml:space="preserve">als unabhängiger, freier Chor mit anspruchsvollen Werken der überwiegend instrumental-begleiteten Chormusik befasst. </w:t>
      </w:r>
    </w:p>
    <w:p w14:paraId="7022AEC7" w14:textId="6797B3B2" w:rsidR="00AC5310" w:rsidRDefault="00104118" w:rsidP="00104118">
      <w:pPr>
        <w:rPr>
          <w:rFonts w:cstheme="minorHAnsi"/>
          <w:sz w:val="24"/>
          <w:szCs w:val="24"/>
        </w:rPr>
      </w:pPr>
      <w:r w:rsidRPr="00104118">
        <w:rPr>
          <w:rFonts w:cstheme="minorHAnsi"/>
          <w:sz w:val="24"/>
          <w:szCs w:val="24"/>
        </w:rPr>
        <w:t xml:space="preserve">Auch die </w:t>
      </w:r>
      <w:r w:rsidRPr="00104118">
        <w:rPr>
          <w:rFonts w:cstheme="minorHAnsi"/>
          <w:b/>
          <w:bCs/>
          <w:sz w:val="24"/>
          <w:szCs w:val="24"/>
        </w:rPr>
        <w:t>Namensgebung: Singgemeinschaft</w:t>
      </w:r>
      <w:r w:rsidRPr="00104118">
        <w:rPr>
          <w:rFonts w:cstheme="minorHAnsi"/>
          <w:sz w:val="24"/>
          <w:szCs w:val="24"/>
        </w:rPr>
        <w:t xml:space="preserve"> scheint durchdacht gewesen zu sein, weil man sich damit nicht auf eine</w:t>
      </w:r>
      <w:r w:rsidR="00833D99">
        <w:rPr>
          <w:rFonts w:cstheme="minorHAnsi"/>
          <w:sz w:val="24"/>
          <w:szCs w:val="24"/>
        </w:rPr>
        <w:t xml:space="preserve"> spezifisch</w:t>
      </w:r>
      <w:r w:rsidRPr="00104118">
        <w:rPr>
          <w:rFonts w:cstheme="minorHAnsi"/>
          <w:sz w:val="24"/>
          <w:szCs w:val="24"/>
        </w:rPr>
        <w:t xml:space="preserve"> </w:t>
      </w:r>
      <w:r w:rsidR="00AC5310">
        <w:rPr>
          <w:rFonts w:cstheme="minorHAnsi"/>
          <w:sz w:val="24"/>
          <w:szCs w:val="24"/>
        </w:rPr>
        <w:t>konkrete</w:t>
      </w:r>
      <w:r w:rsidRPr="00104118">
        <w:rPr>
          <w:rFonts w:cstheme="minorHAnsi"/>
          <w:sz w:val="24"/>
          <w:szCs w:val="24"/>
        </w:rPr>
        <w:t xml:space="preserve"> Gattung der Chormusik festgelegt hatte.</w:t>
      </w:r>
      <w:r>
        <w:rPr>
          <w:rFonts w:cstheme="minorHAnsi"/>
          <w:sz w:val="24"/>
          <w:szCs w:val="24"/>
        </w:rPr>
        <w:t xml:space="preserve"> </w:t>
      </w:r>
      <w:r w:rsidRPr="00104118">
        <w:rPr>
          <w:rFonts w:cstheme="minorHAnsi"/>
          <w:sz w:val="24"/>
          <w:szCs w:val="24"/>
        </w:rPr>
        <w:t xml:space="preserve">Dabei, so es weist die im Internet nachlesbare Chorchronik aus, stand die Erarbeitung von Kompositionen unterschiedlicher Musikgattungen wie auch bedeutender Werke der </w:t>
      </w:r>
      <w:r w:rsidRPr="00104118">
        <w:rPr>
          <w:rFonts w:cstheme="minorHAnsi"/>
          <w:sz w:val="24"/>
          <w:szCs w:val="24"/>
        </w:rPr>
        <w:lastRenderedPageBreak/>
        <w:t>Sakralmusik auf dem Programm, welche maßgeblich die abendländische Musikkultur prägten.</w:t>
      </w:r>
    </w:p>
    <w:p w14:paraId="20599DB3" w14:textId="713A4903" w:rsidR="00104118" w:rsidRPr="00104118" w:rsidRDefault="00104118" w:rsidP="00104118">
      <w:pPr>
        <w:rPr>
          <w:rFonts w:cstheme="minorHAnsi"/>
          <w:sz w:val="24"/>
          <w:szCs w:val="24"/>
        </w:rPr>
      </w:pPr>
      <w:r>
        <w:rPr>
          <w:rFonts w:cstheme="minorHAnsi"/>
          <w:sz w:val="24"/>
          <w:szCs w:val="24"/>
        </w:rPr>
        <w:t>1</w:t>
      </w:r>
      <w:r w:rsidRPr="00104118">
        <w:rPr>
          <w:rFonts w:cstheme="minorHAnsi"/>
          <w:sz w:val="24"/>
          <w:szCs w:val="24"/>
        </w:rPr>
        <w:t xml:space="preserve">974 also wurde der </w:t>
      </w:r>
      <w:r w:rsidRPr="00104118">
        <w:rPr>
          <w:rFonts w:cstheme="minorHAnsi"/>
          <w:b/>
          <w:bCs/>
          <w:sz w:val="24"/>
          <w:szCs w:val="24"/>
        </w:rPr>
        <w:t>Chor im Hause der Familie Hochstein gegründet</w:t>
      </w:r>
      <w:r w:rsidRPr="00104118">
        <w:rPr>
          <w:rFonts w:cstheme="minorHAnsi"/>
          <w:sz w:val="24"/>
          <w:szCs w:val="24"/>
        </w:rPr>
        <w:t xml:space="preserve">. </w:t>
      </w:r>
      <w:r>
        <w:rPr>
          <w:rFonts w:cstheme="minorHAnsi"/>
          <w:sz w:val="24"/>
          <w:szCs w:val="24"/>
        </w:rPr>
        <w:t xml:space="preserve">                                         </w:t>
      </w:r>
      <w:r w:rsidRPr="00104118">
        <w:rPr>
          <w:rFonts w:cstheme="minorHAnsi"/>
          <w:sz w:val="24"/>
          <w:szCs w:val="24"/>
        </w:rPr>
        <w:t xml:space="preserve">Anwesend waren 10 Gründungsmitglieder sowie der damals noch studierende Wolfgang Hochstein, der den Chor bis 1987 leitete und dann als  Musikwissenschaftler und Professor an der renommierten </w:t>
      </w:r>
      <w:hyperlink r:id="rId6" w:tooltip="Hochschule für Musik und Theater Hamburg" w:history="1">
        <w:r w:rsidRPr="00104118">
          <w:rPr>
            <w:rFonts w:cstheme="minorHAnsi"/>
            <w:sz w:val="24"/>
            <w:szCs w:val="24"/>
          </w:rPr>
          <w:t>Hochschule für Musik und Theater Hamburg</w:t>
        </w:r>
      </w:hyperlink>
      <w:r w:rsidRPr="00104118">
        <w:rPr>
          <w:rFonts w:cstheme="minorHAnsi"/>
          <w:sz w:val="24"/>
          <w:szCs w:val="24"/>
        </w:rPr>
        <w:t xml:space="preserve"> wirkte. </w:t>
      </w:r>
      <w:r w:rsidR="0091062D">
        <w:rPr>
          <w:rFonts w:cstheme="minorHAnsi"/>
          <w:sz w:val="24"/>
          <w:szCs w:val="24"/>
        </w:rPr>
        <w:t xml:space="preserve">                                                    </w:t>
      </w:r>
      <w:r w:rsidRPr="0091062D">
        <w:rPr>
          <w:rFonts w:cstheme="minorHAnsi"/>
          <w:sz w:val="24"/>
          <w:szCs w:val="24"/>
        </w:rPr>
        <w:t>Erste Proben sowie Weihnachtskonzerte</w:t>
      </w:r>
      <w:r w:rsidRPr="00104118">
        <w:rPr>
          <w:rFonts w:cstheme="minorHAnsi"/>
          <w:sz w:val="24"/>
          <w:szCs w:val="24"/>
        </w:rPr>
        <w:t xml:space="preserve"> fanden auf der Orgelempore der Evangelischen Kirche statt. Ab 1977 reichte das räumliche Angebot der ev. Kirche für die Konzertbesuche nicht mehr aus. Man wechselte zur Kirche des Mutterhauses wie auch in </w:t>
      </w:r>
      <w:r w:rsidRPr="0091062D">
        <w:rPr>
          <w:rFonts w:cstheme="minorHAnsi"/>
          <w:sz w:val="24"/>
          <w:szCs w:val="24"/>
        </w:rPr>
        <w:t xml:space="preserve">die gut ausgestattete Marienkirche mit ihrer exzellenten Akustik. </w:t>
      </w:r>
      <w:r w:rsidR="0091062D">
        <w:rPr>
          <w:rFonts w:cstheme="minorHAnsi"/>
          <w:sz w:val="24"/>
          <w:szCs w:val="24"/>
        </w:rPr>
        <w:t xml:space="preserve">                                                                       Seit </w:t>
      </w:r>
      <w:r w:rsidRPr="00104118">
        <w:rPr>
          <w:rFonts w:cstheme="minorHAnsi"/>
          <w:sz w:val="24"/>
          <w:szCs w:val="24"/>
        </w:rPr>
        <w:t xml:space="preserve">1980 wurden </w:t>
      </w:r>
      <w:r w:rsidRPr="0091062D">
        <w:rPr>
          <w:rFonts w:cstheme="minorHAnsi"/>
          <w:sz w:val="24"/>
          <w:szCs w:val="24"/>
        </w:rPr>
        <w:t xml:space="preserve">Konzerte zusätzlich </w:t>
      </w:r>
      <w:r w:rsidRPr="0091062D">
        <w:rPr>
          <w:rFonts w:cstheme="minorHAnsi"/>
          <w:b/>
          <w:bCs/>
          <w:sz w:val="24"/>
          <w:szCs w:val="24"/>
        </w:rPr>
        <w:t>in Paderborn</w:t>
      </w:r>
      <w:r w:rsidRPr="00104118">
        <w:rPr>
          <w:rFonts w:cstheme="minorHAnsi"/>
          <w:sz w:val="24"/>
          <w:szCs w:val="24"/>
        </w:rPr>
        <w:t xml:space="preserve"> aufgeführt: in der Kaiserpfalz, in der Marktkirche, in der Heinrichskirche, in Einzelfällen auch in der Südstadtkirche St. Kilian.</w:t>
      </w:r>
      <w:r w:rsidR="0091062D">
        <w:rPr>
          <w:rFonts w:cstheme="minorHAnsi"/>
          <w:sz w:val="24"/>
          <w:szCs w:val="24"/>
        </w:rPr>
        <w:t xml:space="preserve">                                                                                                                                                                                </w:t>
      </w:r>
      <w:r w:rsidRPr="00104118">
        <w:rPr>
          <w:rFonts w:cstheme="minorHAnsi"/>
          <w:sz w:val="24"/>
          <w:szCs w:val="24"/>
        </w:rPr>
        <w:t xml:space="preserve">1986 wurden die verantwortlichen Aufgaben des Vereinsvorsitzenden von Herrn Hochstein auf </w:t>
      </w:r>
      <w:r w:rsidRPr="00104118">
        <w:rPr>
          <w:rFonts w:cstheme="minorHAnsi"/>
          <w:b/>
          <w:bCs/>
          <w:sz w:val="24"/>
          <w:szCs w:val="24"/>
        </w:rPr>
        <w:t>Herrn Wolfgang Rust</w:t>
      </w:r>
      <w:r w:rsidRPr="00104118">
        <w:rPr>
          <w:rFonts w:cstheme="minorHAnsi"/>
          <w:sz w:val="24"/>
          <w:szCs w:val="24"/>
        </w:rPr>
        <w:t xml:space="preserve"> übertragen.                                                                                                                         Seit 2002 übernahm </w:t>
      </w:r>
      <w:r w:rsidRPr="00DC678E">
        <w:rPr>
          <w:rFonts w:cstheme="minorHAnsi"/>
          <w:b/>
          <w:bCs/>
          <w:sz w:val="24"/>
          <w:szCs w:val="24"/>
        </w:rPr>
        <w:t>Frau Monika Breithaupt</w:t>
      </w:r>
      <w:r w:rsidRPr="00104118">
        <w:rPr>
          <w:rFonts w:cstheme="minorHAnsi"/>
          <w:sz w:val="24"/>
          <w:szCs w:val="24"/>
        </w:rPr>
        <w:t xml:space="preserve"> satzungsgemäß die vereinsrechtlich wichtigen Aufgaben der geschäftsführenden Vorsitzenden</w:t>
      </w:r>
      <w:r w:rsidR="008A5659">
        <w:rPr>
          <w:rFonts w:cstheme="minorHAnsi"/>
          <w:sz w:val="24"/>
          <w:szCs w:val="24"/>
        </w:rPr>
        <w:t xml:space="preserve">. </w:t>
      </w:r>
      <w:r w:rsidR="008A5659" w:rsidRPr="006B5E9C">
        <w:rPr>
          <w:rFonts w:cstheme="minorHAnsi"/>
          <w:sz w:val="24"/>
          <w:szCs w:val="24"/>
        </w:rPr>
        <w:t>O</w:t>
      </w:r>
      <w:r w:rsidRPr="006B5E9C">
        <w:rPr>
          <w:rFonts w:cstheme="minorHAnsi"/>
          <w:sz w:val="24"/>
          <w:szCs w:val="24"/>
        </w:rPr>
        <w:t>ffensichtlich genießt sie konstant größtes Vertrauen bei den Chormitgliedern. Die regelmäßige Wiederwahl nach den Satzungsstatuten lässt</w:t>
      </w:r>
      <w:r w:rsidR="006B5E9C">
        <w:rPr>
          <w:rFonts w:cstheme="minorHAnsi"/>
          <w:sz w:val="24"/>
          <w:szCs w:val="24"/>
        </w:rPr>
        <w:t xml:space="preserve"> deutlich</w:t>
      </w:r>
      <w:r w:rsidRPr="006B5E9C">
        <w:rPr>
          <w:rFonts w:cstheme="minorHAnsi"/>
          <w:sz w:val="24"/>
          <w:szCs w:val="24"/>
        </w:rPr>
        <w:t xml:space="preserve"> darauf schließen.</w:t>
      </w:r>
      <w:r w:rsidR="006B5E9C">
        <w:rPr>
          <w:rFonts w:cstheme="minorHAnsi"/>
          <w:sz w:val="24"/>
          <w:szCs w:val="24"/>
        </w:rPr>
        <w:t xml:space="preserve">                                                                                                                            </w:t>
      </w:r>
      <w:r w:rsidRPr="00104118">
        <w:rPr>
          <w:rFonts w:cstheme="minorHAnsi"/>
          <w:sz w:val="24"/>
          <w:szCs w:val="24"/>
        </w:rPr>
        <w:t xml:space="preserve">Jede Vereinigung kann heute froh und dankbar sein, wenn sich Mitglieder finden und das Management eines Vereins mit e.V.-Status </w:t>
      </w:r>
      <w:r w:rsidRPr="00104118">
        <w:rPr>
          <w:rFonts w:cstheme="minorHAnsi"/>
          <w:b/>
          <w:bCs/>
          <w:sz w:val="24"/>
          <w:szCs w:val="24"/>
        </w:rPr>
        <w:t>in ehrenamtlicher Funktion</w:t>
      </w:r>
      <w:r w:rsidRPr="00104118">
        <w:rPr>
          <w:rFonts w:cstheme="minorHAnsi"/>
          <w:sz w:val="24"/>
          <w:szCs w:val="24"/>
        </w:rPr>
        <w:t xml:space="preserve"> übernehmen. Solche Vorstandsarbeit ist mit einem immensen Aufwand an Arbeit, Zeit und Verantwortung                - mitunter auch mit Sorgen -   verbunden.</w:t>
      </w:r>
    </w:p>
    <w:p w14:paraId="290396B3" w14:textId="77777777" w:rsidR="00104118" w:rsidRPr="00104118" w:rsidRDefault="00104118" w:rsidP="00104118">
      <w:pPr>
        <w:rPr>
          <w:rFonts w:cstheme="minorHAnsi"/>
          <w:sz w:val="24"/>
          <w:szCs w:val="24"/>
        </w:rPr>
      </w:pPr>
      <w:r w:rsidRPr="00104118">
        <w:rPr>
          <w:rFonts w:cstheme="minorHAnsi"/>
          <w:sz w:val="24"/>
          <w:szCs w:val="24"/>
        </w:rPr>
        <w:t xml:space="preserve">Zu den </w:t>
      </w:r>
      <w:r w:rsidRPr="00104118">
        <w:rPr>
          <w:rFonts w:cstheme="minorHAnsi"/>
          <w:b/>
          <w:bCs/>
          <w:sz w:val="24"/>
          <w:szCs w:val="24"/>
        </w:rPr>
        <w:t xml:space="preserve">üblichen Aufgaben </w:t>
      </w:r>
      <w:r w:rsidRPr="00104118">
        <w:rPr>
          <w:rFonts w:cstheme="minorHAnsi"/>
          <w:sz w:val="24"/>
          <w:szCs w:val="24"/>
        </w:rPr>
        <w:t>gehören:</w:t>
      </w:r>
    </w:p>
    <w:p w14:paraId="09B90D20" w14:textId="21509505" w:rsidR="00104118" w:rsidRPr="00104118" w:rsidRDefault="00104118" w:rsidP="00104118">
      <w:pPr>
        <w:pStyle w:val="Listenabsatz"/>
        <w:numPr>
          <w:ilvl w:val="0"/>
          <w:numId w:val="4"/>
        </w:numPr>
        <w:rPr>
          <w:rFonts w:cstheme="minorHAnsi"/>
          <w:sz w:val="24"/>
          <w:szCs w:val="24"/>
        </w:rPr>
      </w:pPr>
      <w:r w:rsidRPr="00104118">
        <w:rPr>
          <w:rFonts w:cstheme="minorHAnsi"/>
          <w:sz w:val="24"/>
          <w:szCs w:val="24"/>
        </w:rPr>
        <w:t>die laufende Verwaltung</w:t>
      </w:r>
      <w:r w:rsidR="00321B71">
        <w:rPr>
          <w:rFonts w:cstheme="minorHAnsi"/>
          <w:sz w:val="24"/>
          <w:szCs w:val="24"/>
        </w:rPr>
        <w:t xml:space="preserve"> / Geschäftsführung </w:t>
      </w:r>
      <w:r w:rsidRPr="00104118">
        <w:rPr>
          <w:rFonts w:cstheme="minorHAnsi"/>
          <w:sz w:val="24"/>
          <w:szCs w:val="24"/>
        </w:rPr>
        <w:t>mit unendlich vielen Telefonaten</w:t>
      </w:r>
      <w:r w:rsidR="00833D99">
        <w:rPr>
          <w:rFonts w:cstheme="minorHAnsi"/>
          <w:sz w:val="24"/>
          <w:szCs w:val="24"/>
        </w:rPr>
        <w:t>, Mails usw.</w:t>
      </w:r>
    </w:p>
    <w:p w14:paraId="1B392BAA" w14:textId="441116B8" w:rsidR="00104118" w:rsidRPr="00104118" w:rsidRDefault="00104118" w:rsidP="00104118">
      <w:pPr>
        <w:pStyle w:val="Listenabsatz"/>
        <w:numPr>
          <w:ilvl w:val="0"/>
          <w:numId w:val="4"/>
        </w:numPr>
        <w:rPr>
          <w:rFonts w:cstheme="minorHAnsi"/>
          <w:sz w:val="24"/>
          <w:szCs w:val="24"/>
        </w:rPr>
      </w:pPr>
      <w:r w:rsidRPr="00104118">
        <w:rPr>
          <w:rFonts w:cstheme="minorHAnsi"/>
          <w:sz w:val="24"/>
          <w:szCs w:val="24"/>
        </w:rPr>
        <w:t>die Organisation von Terminen und Räum</w:t>
      </w:r>
      <w:r w:rsidR="00E4469F">
        <w:rPr>
          <w:rFonts w:cstheme="minorHAnsi"/>
          <w:sz w:val="24"/>
          <w:szCs w:val="24"/>
        </w:rPr>
        <w:t>lichkeiten</w:t>
      </w:r>
    </w:p>
    <w:p w14:paraId="7B4CE495" w14:textId="28F195FE" w:rsidR="00104118" w:rsidRPr="00104118" w:rsidRDefault="00104118" w:rsidP="00104118">
      <w:pPr>
        <w:pStyle w:val="Listenabsatz"/>
        <w:numPr>
          <w:ilvl w:val="0"/>
          <w:numId w:val="4"/>
        </w:numPr>
        <w:rPr>
          <w:rFonts w:cstheme="minorHAnsi"/>
          <w:sz w:val="24"/>
          <w:szCs w:val="24"/>
        </w:rPr>
      </w:pPr>
      <w:r w:rsidRPr="00104118">
        <w:rPr>
          <w:rFonts w:cstheme="minorHAnsi"/>
          <w:sz w:val="24"/>
          <w:szCs w:val="24"/>
        </w:rPr>
        <w:t xml:space="preserve">die gesamte Logistik von Konzerten </w:t>
      </w:r>
    </w:p>
    <w:p w14:paraId="4FEA2170" w14:textId="72A5FBDC" w:rsidR="00104118" w:rsidRPr="00104118" w:rsidRDefault="00104118" w:rsidP="00104118">
      <w:pPr>
        <w:pStyle w:val="Listenabsatz"/>
        <w:numPr>
          <w:ilvl w:val="0"/>
          <w:numId w:val="4"/>
        </w:numPr>
        <w:rPr>
          <w:rFonts w:cstheme="minorHAnsi"/>
          <w:sz w:val="24"/>
          <w:szCs w:val="24"/>
        </w:rPr>
      </w:pPr>
      <w:r w:rsidRPr="00104118">
        <w:rPr>
          <w:rFonts w:cstheme="minorHAnsi"/>
          <w:sz w:val="24"/>
          <w:szCs w:val="24"/>
        </w:rPr>
        <w:t>Termine für Generalproben und</w:t>
      </w:r>
      <w:r w:rsidR="00E4469F">
        <w:rPr>
          <w:rFonts w:cstheme="minorHAnsi"/>
          <w:sz w:val="24"/>
          <w:szCs w:val="24"/>
        </w:rPr>
        <w:t xml:space="preserve"> </w:t>
      </w:r>
      <w:r w:rsidRPr="00104118">
        <w:rPr>
          <w:rFonts w:cstheme="minorHAnsi"/>
          <w:sz w:val="24"/>
          <w:szCs w:val="24"/>
        </w:rPr>
        <w:t>/</w:t>
      </w:r>
      <w:r w:rsidR="00E4469F">
        <w:rPr>
          <w:rFonts w:cstheme="minorHAnsi"/>
          <w:sz w:val="24"/>
          <w:szCs w:val="24"/>
        </w:rPr>
        <w:t xml:space="preserve"> </w:t>
      </w:r>
      <w:r w:rsidRPr="00104118">
        <w:rPr>
          <w:rFonts w:cstheme="minorHAnsi"/>
          <w:sz w:val="24"/>
          <w:szCs w:val="24"/>
        </w:rPr>
        <w:t xml:space="preserve">oder Registerproben im Orchester </w:t>
      </w:r>
    </w:p>
    <w:p w14:paraId="6411A286" w14:textId="54207BBA" w:rsidR="00104118" w:rsidRPr="00104118" w:rsidRDefault="00833D99" w:rsidP="00104118">
      <w:pPr>
        <w:pStyle w:val="Listenabsatz"/>
        <w:numPr>
          <w:ilvl w:val="0"/>
          <w:numId w:val="4"/>
        </w:numPr>
        <w:rPr>
          <w:rFonts w:cstheme="minorHAnsi"/>
          <w:sz w:val="24"/>
          <w:szCs w:val="24"/>
        </w:rPr>
      </w:pPr>
      <w:r>
        <w:rPr>
          <w:rFonts w:cstheme="minorHAnsi"/>
          <w:sz w:val="24"/>
          <w:szCs w:val="24"/>
        </w:rPr>
        <w:t>Gespräche und Verhandlungen mit</w:t>
      </w:r>
      <w:r w:rsidR="00104118" w:rsidRPr="00104118">
        <w:rPr>
          <w:rFonts w:cstheme="minorHAnsi"/>
          <w:sz w:val="24"/>
          <w:szCs w:val="24"/>
        </w:rPr>
        <w:t xml:space="preserve"> Gesangssolisten und Instrumentalisten, Instrumentalgruppen oder gar komplette</w:t>
      </w:r>
      <w:r>
        <w:rPr>
          <w:rFonts w:cstheme="minorHAnsi"/>
          <w:sz w:val="24"/>
          <w:szCs w:val="24"/>
        </w:rPr>
        <w:t>n</w:t>
      </w:r>
      <w:r w:rsidR="00104118" w:rsidRPr="00104118">
        <w:rPr>
          <w:rFonts w:cstheme="minorHAnsi"/>
          <w:sz w:val="24"/>
          <w:szCs w:val="24"/>
        </w:rPr>
        <w:t xml:space="preserve"> Orchester</w:t>
      </w:r>
      <w:r>
        <w:rPr>
          <w:rFonts w:cstheme="minorHAnsi"/>
          <w:sz w:val="24"/>
          <w:szCs w:val="24"/>
        </w:rPr>
        <w:t>n</w:t>
      </w:r>
      <w:r w:rsidR="00104118" w:rsidRPr="00104118">
        <w:rPr>
          <w:rFonts w:cstheme="minorHAnsi"/>
          <w:sz w:val="24"/>
          <w:szCs w:val="24"/>
        </w:rPr>
        <w:t>, teils über deren Agenturen</w:t>
      </w:r>
      <w:r>
        <w:rPr>
          <w:rFonts w:cstheme="minorHAnsi"/>
          <w:sz w:val="24"/>
          <w:szCs w:val="24"/>
        </w:rPr>
        <w:t>, für geplante Konzerte</w:t>
      </w:r>
    </w:p>
    <w:p w14:paraId="1394CA8B" w14:textId="4BABE464" w:rsidR="00104118" w:rsidRPr="00104118" w:rsidRDefault="00833D99" w:rsidP="00104118">
      <w:pPr>
        <w:pStyle w:val="Listenabsatz"/>
        <w:numPr>
          <w:ilvl w:val="0"/>
          <w:numId w:val="4"/>
        </w:numPr>
        <w:rPr>
          <w:rFonts w:cstheme="minorHAnsi"/>
          <w:sz w:val="24"/>
          <w:szCs w:val="24"/>
        </w:rPr>
      </w:pPr>
      <w:r>
        <w:rPr>
          <w:rFonts w:cstheme="minorHAnsi"/>
          <w:sz w:val="24"/>
          <w:szCs w:val="24"/>
        </w:rPr>
        <w:t xml:space="preserve">Verteiler für </w:t>
      </w:r>
      <w:r w:rsidR="00104118" w:rsidRPr="00104118">
        <w:rPr>
          <w:rFonts w:cstheme="minorHAnsi"/>
          <w:sz w:val="24"/>
          <w:szCs w:val="24"/>
        </w:rPr>
        <w:t>Plakate, Programmhefte, Presse-Infos,</w:t>
      </w:r>
      <w:r>
        <w:rPr>
          <w:rFonts w:cstheme="minorHAnsi"/>
          <w:sz w:val="24"/>
          <w:szCs w:val="24"/>
        </w:rPr>
        <w:t xml:space="preserve"> </w:t>
      </w:r>
      <w:r w:rsidR="00104118" w:rsidRPr="00104118">
        <w:rPr>
          <w:rFonts w:cstheme="minorHAnsi"/>
          <w:sz w:val="24"/>
          <w:szCs w:val="24"/>
        </w:rPr>
        <w:t xml:space="preserve">Ticketvertrieb </w:t>
      </w:r>
    </w:p>
    <w:p w14:paraId="4E2B047F" w14:textId="3C66186A" w:rsidR="00104118" w:rsidRPr="00104118" w:rsidRDefault="004945CA" w:rsidP="00104118">
      <w:pPr>
        <w:pStyle w:val="Listenabsatz"/>
        <w:numPr>
          <w:ilvl w:val="0"/>
          <w:numId w:val="4"/>
        </w:numPr>
        <w:rPr>
          <w:rFonts w:cstheme="minorHAnsi"/>
          <w:sz w:val="24"/>
          <w:szCs w:val="24"/>
        </w:rPr>
      </w:pPr>
      <w:r>
        <w:rPr>
          <w:rFonts w:cstheme="minorHAnsi"/>
          <w:sz w:val="24"/>
          <w:szCs w:val="24"/>
        </w:rPr>
        <w:t>d</w:t>
      </w:r>
      <w:r w:rsidR="00104118" w:rsidRPr="00104118">
        <w:rPr>
          <w:rFonts w:cstheme="minorHAnsi"/>
          <w:sz w:val="24"/>
          <w:szCs w:val="24"/>
        </w:rPr>
        <w:t>ie oft komplizierte und schwierige</w:t>
      </w:r>
      <w:r w:rsidR="00833D99">
        <w:rPr>
          <w:rFonts w:cstheme="minorHAnsi"/>
          <w:sz w:val="24"/>
          <w:szCs w:val="24"/>
        </w:rPr>
        <w:t xml:space="preserve"> aber</w:t>
      </w:r>
      <w:r w:rsidR="00104118" w:rsidRPr="00104118">
        <w:rPr>
          <w:rFonts w:cstheme="minorHAnsi"/>
          <w:sz w:val="24"/>
          <w:szCs w:val="24"/>
        </w:rPr>
        <w:t xml:space="preserve"> alles entscheidende </w:t>
      </w:r>
      <w:r>
        <w:rPr>
          <w:rFonts w:cstheme="minorHAnsi"/>
          <w:sz w:val="24"/>
          <w:szCs w:val="24"/>
        </w:rPr>
        <w:t xml:space="preserve">Sicherstellung der </w:t>
      </w:r>
      <w:r w:rsidR="00104118" w:rsidRPr="00104118">
        <w:rPr>
          <w:rFonts w:cstheme="minorHAnsi"/>
          <w:sz w:val="24"/>
          <w:szCs w:val="24"/>
        </w:rPr>
        <w:t xml:space="preserve">Finanzierung </w:t>
      </w:r>
    </w:p>
    <w:p w14:paraId="63585958" w14:textId="3AA73830" w:rsidR="00104118" w:rsidRPr="00104118" w:rsidRDefault="004945CA" w:rsidP="00104118">
      <w:pPr>
        <w:pStyle w:val="Listenabsatz"/>
        <w:numPr>
          <w:ilvl w:val="0"/>
          <w:numId w:val="4"/>
        </w:numPr>
        <w:rPr>
          <w:rFonts w:cstheme="minorHAnsi"/>
          <w:sz w:val="24"/>
          <w:szCs w:val="24"/>
        </w:rPr>
      </w:pPr>
      <w:r>
        <w:rPr>
          <w:rFonts w:cstheme="minorHAnsi"/>
          <w:sz w:val="24"/>
          <w:szCs w:val="24"/>
        </w:rPr>
        <w:t>die detaillierte Anmeldung von</w:t>
      </w:r>
      <w:r w:rsidR="00104118" w:rsidRPr="00104118">
        <w:rPr>
          <w:rFonts w:cstheme="minorHAnsi"/>
          <w:sz w:val="24"/>
          <w:szCs w:val="24"/>
        </w:rPr>
        <w:t xml:space="preserve"> Konzertveranstaltungen bei Gema und Künstlersozialkasse </w:t>
      </w:r>
      <w:r>
        <w:rPr>
          <w:rFonts w:cstheme="minorHAnsi"/>
          <w:sz w:val="24"/>
          <w:szCs w:val="24"/>
        </w:rPr>
        <w:t>wegen der</w:t>
      </w:r>
      <w:r w:rsidR="00104118" w:rsidRPr="00104118">
        <w:rPr>
          <w:rFonts w:cstheme="minorHAnsi"/>
          <w:sz w:val="24"/>
          <w:szCs w:val="24"/>
        </w:rPr>
        <w:t xml:space="preserve"> </w:t>
      </w:r>
      <w:r>
        <w:rPr>
          <w:rFonts w:cstheme="minorHAnsi"/>
          <w:sz w:val="24"/>
          <w:szCs w:val="24"/>
        </w:rPr>
        <w:t>fälligen Genehmigungen und</w:t>
      </w:r>
      <w:r w:rsidR="00104118" w:rsidRPr="00104118">
        <w:rPr>
          <w:rFonts w:cstheme="minorHAnsi"/>
          <w:sz w:val="24"/>
          <w:szCs w:val="24"/>
        </w:rPr>
        <w:t xml:space="preserve"> Gebühren </w:t>
      </w:r>
    </w:p>
    <w:p w14:paraId="4F6883AC" w14:textId="464353CE" w:rsidR="00104118" w:rsidRPr="00104118" w:rsidRDefault="00104118" w:rsidP="00104118">
      <w:pPr>
        <w:pStyle w:val="Listenabsatz"/>
        <w:numPr>
          <w:ilvl w:val="0"/>
          <w:numId w:val="4"/>
        </w:numPr>
        <w:rPr>
          <w:rFonts w:cstheme="minorHAnsi"/>
          <w:sz w:val="24"/>
          <w:szCs w:val="24"/>
        </w:rPr>
      </w:pPr>
      <w:r w:rsidRPr="00104118">
        <w:rPr>
          <w:rFonts w:cstheme="minorHAnsi"/>
          <w:sz w:val="24"/>
          <w:szCs w:val="24"/>
        </w:rPr>
        <w:t xml:space="preserve">regelmäßige Steuererklärungen bei den Finanzbehörden </w:t>
      </w:r>
    </w:p>
    <w:p w14:paraId="77903D3D" w14:textId="1F096D50" w:rsidR="00104118" w:rsidRPr="00104118" w:rsidRDefault="004945CA" w:rsidP="00104118">
      <w:pPr>
        <w:pStyle w:val="Listenabsatz"/>
        <w:numPr>
          <w:ilvl w:val="0"/>
          <w:numId w:val="4"/>
        </w:numPr>
        <w:rPr>
          <w:rFonts w:cstheme="minorHAnsi"/>
          <w:sz w:val="24"/>
          <w:szCs w:val="24"/>
        </w:rPr>
      </w:pPr>
      <w:r>
        <w:rPr>
          <w:rFonts w:cstheme="minorHAnsi"/>
          <w:sz w:val="24"/>
          <w:szCs w:val="24"/>
        </w:rPr>
        <w:t>Gewinnen von</w:t>
      </w:r>
      <w:r w:rsidR="00104118" w:rsidRPr="00104118">
        <w:rPr>
          <w:rFonts w:cstheme="minorHAnsi"/>
          <w:sz w:val="24"/>
          <w:szCs w:val="24"/>
        </w:rPr>
        <w:t xml:space="preserve"> Förderer</w:t>
      </w:r>
      <w:r>
        <w:rPr>
          <w:rFonts w:cstheme="minorHAnsi"/>
          <w:sz w:val="24"/>
          <w:szCs w:val="24"/>
        </w:rPr>
        <w:t>n</w:t>
      </w:r>
      <w:r w:rsidR="00104118" w:rsidRPr="00104118">
        <w:rPr>
          <w:rFonts w:cstheme="minorHAnsi"/>
          <w:sz w:val="24"/>
          <w:szCs w:val="24"/>
        </w:rPr>
        <w:t xml:space="preserve"> und Sponsoren </w:t>
      </w:r>
      <w:r>
        <w:rPr>
          <w:rFonts w:cstheme="minorHAnsi"/>
          <w:sz w:val="24"/>
          <w:szCs w:val="24"/>
        </w:rPr>
        <w:t>… usw.</w:t>
      </w:r>
    </w:p>
    <w:p w14:paraId="1C8FF17B" w14:textId="6990D72F" w:rsidR="00104118" w:rsidRPr="004945CA" w:rsidRDefault="008B7B55" w:rsidP="00104118">
      <w:pPr>
        <w:rPr>
          <w:rFonts w:cstheme="minorHAnsi"/>
          <w:sz w:val="24"/>
          <w:szCs w:val="24"/>
        </w:rPr>
      </w:pPr>
      <w:r>
        <w:rPr>
          <w:rFonts w:cstheme="minorHAnsi"/>
          <w:sz w:val="24"/>
          <w:szCs w:val="24"/>
        </w:rPr>
        <w:t>Hinreichend Gründe</w:t>
      </w:r>
      <w:r w:rsidR="00104118" w:rsidRPr="004945CA">
        <w:rPr>
          <w:rFonts w:cstheme="minorHAnsi"/>
          <w:sz w:val="24"/>
          <w:szCs w:val="24"/>
        </w:rPr>
        <w:t xml:space="preserve"> also, dem Vorstand der Singgemeinschaft unter Leitung von Frau Breithaupt </w:t>
      </w:r>
      <w:r w:rsidR="00833D99">
        <w:rPr>
          <w:rFonts w:cstheme="minorHAnsi"/>
          <w:sz w:val="24"/>
          <w:szCs w:val="24"/>
        </w:rPr>
        <w:t xml:space="preserve">für den unermüdlichen Einsatz </w:t>
      </w:r>
      <w:r w:rsidR="00104118" w:rsidRPr="004945CA">
        <w:rPr>
          <w:rFonts w:cstheme="minorHAnsi"/>
          <w:sz w:val="24"/>
          <w:szCs w:val="24"/>
        </w:rPr>
        <w:t>zu danken!</w:t>
      </w:r>
    </w:p>
    <w:p w14:paraId="592FC82F" w14:textId="08660A32" w:rsidR="00104118" w:rsidRDefault="00104118" w:rsidP="00104118">
      <w:pPr>
        <w:rPr>
          <w:rFonts w:cstheme="minorHAnsi"/>
          <w:sz w:val="24"/>
          <w:szCs w:val="24"/>
        </w:rPr>
      </w:pPr>
    </w:p>
    <w:p w14:paraId="4DA1D6F0" w14:textId="54BF868F" w:rsidR="00E75643" w:rsidRDefault="00E75643" w:rsidP="00104118">
      <w:pPr>
        <w:rPr>
          <w:rFonts w:cstheme="minorHAnsi"/>
          <w:sz w:val="24"/>
          <w:szCs w:val="24"/>
        </w:rPr>
      </w:pPr>
    </w:p>
    <w:p w14:paraId="5299FFD4" w14:textId="77777777" w:rsidR="00E75643" w:rsidRPr="00104118" w:rsidRDefault="00E75643" w:rsidP="00104118">
      <w:pPr>
        <w:rPr>
          <w:rFonts w:cstheme="minorHAnsi"/>
          <w:sz w:val="24"/>
          <w:szCs w:val="24"/>
        </w:rPr>
      </w:pPr>
    </w:p>
    <w:p w14:paraId="191F9E60" w14:textId="78F3EB24" w:rsidR="00104118" w:rsidRPr="00104118" w:rsidRDefault="00104118" w:rsidP="00104118">
      <w:pPr>
        <w:rPr>
          <w:rFonts w:cstheme="minorHAnsi"/>
          <w:sz w:val="24"/>
          <w:szCs w:val="24"/>
        </w:rPr>
      </w:pPr>
      <w:r w:rsidRPr="00104118">
        <w:rPr>
          <w:rFonts w:cstheme="minorHAnsi"/>
          <w:b/>
          <w:bCs/>
          <w:sz w:val="24"/>
          <w:szCs w:val="24"/>
        </w:rPr>
        <w:t xml:space="preserve">Nach dem Ende der Ära Hochstein </w:t>
      </w:r>
      <w:r w:rsidRPr="00E75643">
        <w:rPr>
          <w:rFonts w:cstheme="minorHAnsi"/>
          <w:sz w:val="24"/>
          <w:szCs w:val="24"/>
        </w:rPr>
        <w:t>übernahmen Herr Friedhelm Siebert und danach Herr Thomas Keikutt</w:t>
      </w:r>
      <w:r w:rsidRPr="00104118">
        <w:rPr>
          <w:rFonts w:cstheme="minorHAnsi"/>
          <w:sz w:val="24"/>
          <w:szCs w:val="24"/>
        </w:rPr>
        <w:t xml:space="preserve"> </w:t>
      </w:r>
      <w:r w:rsidR="003961ED">
        <w:rPr>
          <w:rFonts w:cstheme="minorHAnsi"/>
          <w:sz w:val="24"/>
          <w:szCs w:val="24"/>
        </w:rPr>
        <w:t xml:space="preserve">die </w:t>
      </w:r>
      <w:r w:rsidRPr="00104118">
        <w:rPr>
          <w:rFonts w:cstheme="minorHAnsi"/>
          <w:sz w:val="24"/>
          <w:szCs w:val="24"/>
        </w:rPr>
        <w:t>Chorleitung.</w:t>
      </w:r>
    </w:p>
    <w:p w14:paraId="6D0B808B" w14:textId="77777777" w:rsidR="00104118" w:rsidRPr="00E75643" w:rsidRDefault="00104118" w:rsidP="00104118">
      <w:pPr>
        <w:rPr>
          <w:rFonts w:cstheme="minorHAnsi"/>
          <w:sz w:val="24"/>
          <w:szCs w:val="24"/>
        </w:rPr>
      </w:pPr>
      <w:r w:rsidRPr="00E75643">
        <w:rPr>
          <w:rFonts w:cstheme="minorHAnsi"/>
          <w:sz w:val="24"/>
          <w:szCs w:val="24"/>
        </w:rPr>
        <w:t xml:space="preserve">Der jetzige, allseits sehr geschätzte </w:t>
      </w:r>
      <w:r w:rsidRPr="00E75643">
        <w:rPr>
          <w:rFonts w:cstheme="minorHAnsi"/>
          <w:b/>
          <w:bCs/>
          <w:sz w:val="24"/>
          <w:szCs w:val="24"/>
        </w:rPr>
        <w:t>Chorleiter, Herr Thomas Rimpel</w:t>
      </w:r>
      <w:r w:rsidRPr="00E75643">
        <w:rPr>
          <w:rFonts w:cstheme="minorHAnsi"/>
          <w:sz w:val="24"/>
          <w:szCs w:val="24"/>
        </w:rPr>
        <w:t xml:space="preserve">, übernahm dann </w:t>
      </w:r>
      <w:r w:rsidRPr="00E75643">
        <w:rPr>
          <w:rFonts w:cstheme="minorHAnsi"/>
          <w:sz w:val="24"/>
          <w:szCs w:val="24"/>
          <w:u w:val="single"/>
        </w:rPr>
        <w:t>Anno Domini 1997</w:t>
      </w:r>
      <w:r w:rsidRPr="00E75643">
        <w:rPr>
          <w:rFonts w:cstheme="minorHAnsi"/>
          <w:sz w:val="24"/>
          <w:szCs w:val="24"/>
        </w:rPr>
        <w:t xml:space="preserve"> die kontinuierliche und bewährte Chorleitung und erfreut sich, nach wie vor, größter Beliebtheit bei seinen Sängerinnen und Sängern … und: nota bene! bei den Konzertbesuchern. </w:t>
      </w:r>
    </w:p>
    <w:p w14:paraId="6AB9D961" w14:textId="70D01519" w:rsidR="00104118" w:rsidRPr="00104118" w:rsidRDefault="00104118" w:rsidP="00104118">
      <w:pPr>
        <w:rPr>
          <w:rFonts w:cstheme="minorHAnsi"/>
          <w:sz w:val="24"/>
          <w:szCs w:val="24"/>
        </w:rPr>
      </w:pPr>
      <w:r w:rsidRPr="00104118">
        <w:rPr>
          <w:rFonts w:cstheme="minorHAnsi"/>
          <w:sz w:val="24"/>
          <w:szCs w:val="24"/>
        </w:rPr>
        <w:t xml:space="preserve">Mit der fachlichen, im Besonderen aber mit der </w:t>
      </w:r>
      <w:r w:rsidRPr="00E75643">
        <w:rPr>
          <w:rFonts w:cstheme="minorHAnsi"/>
          <w:sz w:val="24"/>
          <w:szCs w:val="24"/>
        </w:rPr>
        <w:t>menschlichen Kompetenz eines Dirigenten</w:t>
      </w:r>
      <w:r w:rsidRPr="00104118">
        <w:rPr>
          <w:rFonts w:cstheme="minorHAnsi"/>
          <w:b/>
          <w:bCs/>
          <w:sz w:val="24"/>
          <w:szCs w:val="24"/>
        </w:rPr>
        <w:t xml:space="preserve"> </w:t>
      </w:r>
      <w:r w:rsidRPr="00104118">
        <w:rPr>
          <w:rFonts w:cstheme="minorHAnsi"/>
          <w:sz w:val="24"/>
          <w:szCs w:val="24"/>
        </w:rPr>
        <w:t xml:space="preserve">steht jede Chorarbeit - oder sie scheitert, wenn </w:t>
      </w:r>
      <w:r w:rsidR="00330CAC">
        <w:rPr>
          <w:rFonts w:cstheme="minorHAnsi"/>
          <w:sz w:val="24"/>
          <w:szCs w:val="24"/>
        </w:rPr>
        <w:t xml:space="preserve">eine </w:t>
      </w:r>
      <w:r w:rsidRPr="00104118">
        <w:rPr>
          <w:rFonts w:cstheme="minorHAnsi"/>
          <w:sz w:val="24"/>
          <w:szCs w:val="24"/>
        </w:rPr>
        <w:t>solche nicht vorhanden</w:t>
      </w:r>
      <w:r w:rsidR="008B7B55">
        <w:rPr>
          <w:rFonts w:cstheme="minorHAnsi"/>
          <w:sz w:val="24"/>
          <w:szCs w:val="24"/>
        </w:rPr>
        <w:t xml:space="preserve"> </w:t>
      </w:r>
      <w:r w:rsidR="00330CAC">
        <w:rPr>
          <w:rFonts w:cstheme="minorHAnsi"/>
          <w:sz w:val="24"/>
          <w:szCs w:val="24"/>
        </w:rPr>
        <w:t>ist</w:t>
      </w:r>
      <w:r w:rsidRPr="00104118">
        <w:rPr>
          <w:rFonts w:cstheme="minorHAnsi"/>
          <w:sz w:val="24"/>
          <w:szCs w:val="24"/>
        </w:rPr>
        <w:t xml:space="preserve">. Der Dirigent bestimmt in der Regel, ob der Chor ein bestimmtes Programm vom Anspruchsniveau her musikalisch qualitativ und/oder auch stimmtechnisch leisten kann. </w:t>
      </w:r>
      <w:r w:rsidR="00E75643">
        <w:rPr>
          <w:rFonts w:cstheme="minorHAnsi"/>
          <w:sz w:val="24"/>
          <w:szCs w:val="24"/>
        </w:rPr>
        <w:t xml:space="preserve">                                                                      </w:t>
      </w:r>
      <w:r w:rsidRPr="00104118">
        <w:rPr>
          <w:rFonts w:cstheme="minorHAnsi"/>
          <w:sz w:val="24"/>
          <w:szCs w:val="24"/>
        </w:rPr>
        <w:t xml:space="preserve">Einen guten </w:t>
      </w:r>
      <w:r w:rsidRPr="00E75643">
        <w:rPr>
          <w:rFonts w:cstheme="minorHAnsi"/>
          <w:sz w:val="24"/>
          <w:szCs w:val="24"/>
        </w:rPr>
        <w:t>Chorleiter zeichnet auch aus,</w:t>
      </w:r>
      <w:r w:rsidRPr="00104118">
        <w:rPr>
          <w:rFonts w:cstheme="minorHAnsi"/>
          <w:sz w:val="24"/>
          <w:szCs w:val="24"/>
        </w:rPr>
        <w:t xml:space="preserve"> dass er langfristig einen charakteristischen Chorklang und zugleich eine prägnante Chorkultur entwickelt.</w:t>
      </w:r>
      <w:r w:rsidR="00E75643">
        <w:rPr>
          <w:rFonts w:cstheme="minorHAnsi"/>
          <w:sz w:val="24"/>
          <w:szCs w:val="24"/>
        </w:rPr>
        <w:t xml:space="preserve"> </w:t>
      </w:r>
      <w:r w:rsidRPr="00104118">
        <w:rPr>
          <w:rFonts w:cstheme="minorHAnsi"/>
          <w:sz w:val="24"/>
          <w:szCs w:val="24"/>
        </w:rPr>
        <w:t xml:space="preserve">Man kann also nur betonen: </w:t>
      </w:r>
      <w:r w:rsidRPr="00E75643">
        <w:rPr>
          <w:rFonts w:cstheme="minorHAnsi"/>
          <w:b/>
          <w:bCs/>
          <w:sz w:val="24"/>
          <w:szCs w:val="24"/>
        </w:rPr>
        <w:t>ein guter Chorleiter</w:t>
      </w:r>
      <w:r w:rsidRPr="00104118">
        <w:rPr>
          <w:rFonts w:cstheme="minorHAnsi"/>
          <w:sz w:val="24"/>
          <w:szCs w:val="24"/>
        </w:rPr>
        <w:t xml:space="preserve"> sollte nicht nur </w:t>
      </w:r>
      <w:r w:rsidRPr="00E75643">
        <w:rPr>
          <w:rFonts w:cstheme="minorHAnsi"/>
          <w:b/>
          <w:bCs/>
          <w:sz w:val="24"/>
          <w:szCs w:val="24"/>
        </w:rPr>
        <w:t>ein exzellenter Musikfachmann</w:t>
      </w:r>
      <w:r w:rsidRPr="00104118">
        <w:rPr>
          <w:rFonts w:cstheme="minorHAnsi"/>
          <w:sz w:val="24"/>
          <w:szCs w:val="24"/>
        </w:rPr>
        <w:t xml:space="preserve"> sein, er muss auch ein sensibler und </w:t>
      </w:r>
      <w:r w:rsidRPr="00E75643">
        <w:rPr>
          <w:rFonts w:cstheme="minorHAnsi"/>
          <w:b/>
          <w:bCs/>
          <w:sz w:val="24"/>
          <w:szCs w:val="24"/>
        </w:rPr>
        <w:t>erfahrener Menschenkenner</w:t>
      </w:r>
      <w:r w:rsidRPr="00104118">
        <w:rPr>
          <w:rFonts w:cstheme="minorHAnsi"/>
          <w:sz w:val="24"/>
          <w:szCs w:val="24"/>
        </w:rPr>
        <w:t xml:space="preserve"> sein!</w:t>
      </w:r>
    </w:p>
    <w:p w14:paraId="76D5549F" w14:textId="7C7F85AC" w:rsidR="00104118" w:rsidRPr="00104118" w:rsidRDefault="00104118" w:rsidP="00104118">
      <w:pPr>
        <w:rPr>
          <w:rFonts w:cstheme="minorHAnsi"/>
          <w:sz w:val="24"/>
          <w:szCs w:val="24"/>
        </w:rPr>
      </w:pPr>
      <w:r w:rsidRPr="00104118">
        <w:rPr>
          <w:rFonts w:cstheme="minorHAnsi"/>
          <w:sz w:val="24"/>
          <w:szCs w:val="24"/>
        </w:rPr>
        <w:t xml:space="preserve">Hinsichtlich des </w:t>
      </w:r>
      <w:r w:rsidRPr="00104118">
        <w:rPr>
          <w:rFonts w:cstheme="minorHAnsi"/>
          <w:b/>
          <w:bCs/>
          <w:sz w:val="24"/>
          <w:szCs w:val="24"/>
        </w:rPr>
        <w:t>Kerngeschäftes der Chorleitung</w:t>
      </w:r>
      <w:r w:rsidRPr="00104118">
        <w:rPr>
          <w:rFonts w:cstheme="minorHAnsi"/>
          <w:sz w:val="24"/>
          <w:szCs w:val="24"/>
        </w:rPr>
        <w:t xml:space="preserve"> ist </w:t>
      </w:r>
      <w:r w:rsidR="00330CAC">
        <w:rPr>
          <w:rFonts w:cstheme="minorHAnsi"/>
          <w:sz w:val="24"/>
          <w:szCs w:val="24"/>
        </w:rPr>
        <w:t>wohl</w:t>
      </w:r>
      <w:r w:rsidRPr="00104118">
        <w:rPr>
          <w:rFonts w:cstheme="minorHAnsi"/>
          <w:sz w:val="24"/>
          <w:szCs w:val="24"/>
        </w:rPr>
        <w:t xml:space="preserve"> die Probenarbeit das entscheidende Element. Ein Chor setzt sich in den vielen Probenphasen sehr detailliert mit einem Musikwerk auseinander, lernt dessen Details genau kennen und muss sich mit einer werkgerechten Interpretation auseinandersetzen, frei nach dem Leitwort von Martin Wagenschein</w:t>
      </w:r>
      <w:r w:rsidRPr="00880A9C">
        <w:rPr>
          <w:rFonts w:cstheme="minorHAnsi"/>
          <w:sz w:val="24"/>
          <w:szCs w:val="24"/>
        </w:rPr>
        <w:t>: „Der Weg ist das Ziel.“</w:t>
      </w:r>
      <w:r w:rsidR="00AF3FA5">
        <w:rPr>
          <w:rFonts w:cstheme="minorHAnsi"/>
          <w:sz w:val="24"/>
          <w:szCs w:val="24"/>
        </w:rPr>
        <w:t xml:space="preserve"> Mit Herrn Thomas Rimpel hat die Singgemeinschaft offensichtlich den für sie idealen Chorleiter gefunden.</w:t>
      </w:r>
    </w:p>
    <w:p w14:paraId="675BF0FE" w14:textId="239A99F1" w:rsidR="00104118" w:rsidRPr="00197C9F" w:rsidRDefault="00104118" w:rsidP="00104118">
      <w:pPr>
        <w:rPr>
          <w:rFonts w:cstheme="minorHAnsi"/>
          <w:sz w:val="24"/>
          <w:szCs w:val="24"/>
        </w:rPr>
      </w:pPr>
      <w:r w:rsidRPr="00197C9F">
        <w:rPr>
          <w:rFonts w:cstheme="minorHAnsi"/>
          <w:sz w:val="24"/>
          <w:szCs w:val="24"/>
        </w:rPr>
        <w:t>Dazu ebenso ein</w:t>
      </w:r>
      <w:r w:rsidR="00330CAC">
        <w:rPr>
          <w:rFonts w:cstheme="minorHAnsi"/>
          <w:sz w:val="24"/>
          <w:szCs w:val="24"/>
        </w:rPr>
        <w:t xml:space="preserve"> großes</w:t>
      </w:r>
      <w:r w:rsidRPr="00197C9F">
        <w:rPr>
          <w:rFonts w:cstheme="minorHAnsi"/>
          <w:sz w:val="24"/>
          <w:szCs w:val="24"/>
        </w:rPr>
        <w:t xml:space="preserve"> Kompliment und ein herzlicher Dank an Herrn Rimpel</w:t>
      </w:r>
      <w:r w:rsidR="00197C9F">
        <w:rPr>
          <w:rFonts w:cstheme="minorHAnsi"/>
          <w:sz w:val="24"/>
          <w:szCs w:val="24"/>
        </w:rPr>
        <w:t>.</w:t>
      </w:r>
    </w:p>
    <w:p w14:paraId="2620F460" w14:textId="221B1BE8" w:rsidR="00104118" w:rsidRPr="00104118" w:rsidRDefault="00104118" w:rsidP="00104118">
      <w:pPr>
        <w:rPr>
          <w:rFonts w:cstheme="minorHAnsi"/>
          <w:sz w:val="24"/>
          <w:szCs w:val="24"/>
        </w:rPr>
      </w:pPr>
      <w:r w:rsidRPr="00104118">
        <w:rPr>
          <w:rFonts w:cstheme="minorHAnsi"/>
          <w:sz w:val="24"/>
          <w:szCs w:val="24"/>
        </w:rPr>
        <w:t xml:space="preserve">Zu den </w:t>
      </w:r>
      <w:r w:rsidRPr="00104118">
        <w:rPr>
          <w:rFonts w:cstheme="minorHAnsi"/>
          <w:b/>
          <w:bCs/>
          <w:sz w:val="24"/>
          <w:szCs w:val="24"/>
        </w:rPr>
        <w:t>öffentlichen Aktivitäten dieses Chores</w:t>
      </w:r>
      <w:r w:rsidRPr="00104118">
        <w:rPr>
          <w:rFonts w:cstheme="minorHAnsi"/>
          <w:sz w:val="24"/>
          <w:szCs w:val="24"/>
        </w:rPr>
        <w:t xml:space="preserve"> könnte man jetzt eine </w:t>
      </w:r>
      <w:r w:rsidR="00DC678E">
        <w:rPr>
          <w:rFonts w:cstheme="minorHAnsi"/>
          <w:sz w:val="24"/>
          <w:szCs w:val="24"/>
        </w:rPr>
        <w:t>E</w:t>
      </w:r>
      <w:r w:rsidRPr="00104118">
        <w:rPr>
          <w:rFonts w:cstheme="minorHAnsi"/>
          <w:sz w:val="24"/>
          <w:szCs w:val="24"/>
        </w:rPr>
        <w:t>ndlos</w:t>
      </w:r>
      <w:r w:rsidR="00DC678E">
        <w:rPr>
          <w:rFonts w:cstheme="minorHAnsi"/>
          <w:sz w:val="24"/>
          <w:szCs w:val="24"/>
        </w:rPr>
        <w:t>l</w:t>
      </w:r>
      <w:r w:rsidRPr="00104118">
        <w:rPr>
          <w:rFonts w:cstheme="minorHAnsi"/>
          <w:sz w:val="24"/>
          <w:szCs w:val="24"/>
        </w:rPr>
        <w:t xml:space="preserve">iste </w:t>
      </w:r>
      <w:r w:rsidR="00197C9F">
        <w:rPr>
          <w:rFonts w:cstheme="minorHAnsi"/>
          <w:sz w:val="24"/>
          <w:szCs w:val="24"/>
        </w:rPr>
        <w:t>vorlegen</w:t>
      </w:r>
      <w:r w:rsidRPr="00104118">
        <w:rPr>
          <w:rFonts w:cstheme="minorHAnsi"/>
          <w:sz w:val="24"/>
          <w:szCs w:val="24"/>
        </w:rPr>
        <w:t>.</w:t>
      </w:r>
    </w:p>
    <w:p w14:paraId="594BDCF7" w14:textId="19E5D89E" w:rsidR="00104118" w:rsidRPr="00104118" w:rsidRDefault="00104118" w:rsidP="00104118">
      <w:pPr>
        <w:rPr>
          <w:rFonts w:cstheme="minorHAnsi"/>
          <w:sz w:val="24"/>
          <w:szCs w:val="24"/>
        </w:rPr>
      </w:pPr>
      <w:r w:rsidRPr="00104118">
        <w:rPr>
          <w:rFonts w:cstheme="minorHAnsi"/>
          <w:sz w:val="24"/>
          <w:szCs w:val="24"/>
        </w:rPr>
        <w:t xml:space="preserve">Daher sei eine </w:t>
      </w:r>
      <w:r w:rsidRPr="00104118">
        <w:rPr>
          <w:rFonts w:cstheme="minorHAnsi"/>
          <w:b/>
          <w:bCs/>
          <w:sz w:val="24"/>
          <w:szCs w:val="24"/>
        </w:rPr>
        <w:t>komprimierte Aufzählung von sehr wichtigen Veranstaltungen</w:t>
      </w:r>
      <w:r w:rsidRPr="00104118">
        <w:rPr>
          <w:rFonts w:cstheme="minorHAnsi"/>
          <w:sz w:val="24"/>
          <w:szCs w:val="24"/>
        </w:rPr>
        <w:t xml:space="preserve"> gestattet:</w:t>
      </w:r>
    </w:p>
    <w:p w14:paraId="4E68E49E" w14:textId="0401DE40" w:rsidR="00104118" w:rsidRPr="00104118" w:rsidRDefault="00104118" w:rsidP="00104118">
      <w:pPr>
        <w:pStyle w:val="Listenabsatz"/>
        <w:numPr>
          <w:ilvl w:val="0"/>
          <w:numId w:val="4"/>
        </w:numPr>
        <w:rPr>
          <w:rFonts w:cstheme="minorHAnsi"/>
          <w:sz w:val="24"/>
          <w:szCs w:val="24"/>
        </w:rPr>
      </w:pPr>
      <w:r w:rsidRPr="00104118">
        <w:rPr>
          <w:rFonts w:cstheme="minorHAnsi"/>
          <w:sz w:val="24"/>
          <w:szCs w:val="24"/>
        </w:rPr>
        <w:t>Da sind die jährlichen Weihnachtskonzerte, die auch auswärts als Besuchermagnet die Kirchen füllen</w:t>
      </w:r>
      <w:r w:rsidR="00F63308">
        <w:rPr>
          <w:rFonts w:cstheme="minorHAnsi"/>
          <w:sz w:val="24"/>
          <w:szCs w:val="24"/>
        </w:rPr>
        <w:t>.</w:t>
      </w:r>
    </w:p>
    <w:p w14:paraId="29176907" w14:textId="504CCE58" w:rsidR="00104118" w:rsidRPr="00104118" w:rsidRDefault="00104118" w:rsidP="00104118">
      <w:pPr>
        <w:pStyle w:val="Listenabsatz"/>
        <w:numPr>
          <w:ilvl w:val="0"/>
          <w:numId w:val="4"/>
        </w:numPr>
        <w:rPr>
          <w:rFonts w:cstheme="minorHAnsi"/>
          <w:sz w:val="24"/>
          <w:szCs w:val="24"/>
        </w:rPr>
      </w:pPr>
      <w:r w:rsidRPr="00104118">
        <w:rPr>
          <w:rFonts w:cstheme="minorHAnsi"/>
          <w:sz w:val="24"/>
          <w:szCs w:val="24"/>
        </w:rPr>
        <w:t xml:space="preserve">Es gab bei der </w:t>
      </w:r>
      <w:r w:rsidR="00FF758B">
        <w:rPr>
          <w:rFonts w:cstheme="minorHAnsi"/>
          <w:sz w:val="24"/>
          <w:szCs w:val="24"/>
        </w:rPr>
        <w:t>„</w:t>
      </w:r>
      <w:r w:rsidRPr="00104118">
        <w:rPr>
          <w:rFonts w:cstheme="minorHAnsi"/>
          <w:sz w:val="24"/>
          <w:szCs w:val="24"/>
        </w:rPr>
        <w:t>Deutschen Welle</w:t>
      </w:r>
      <w:r w:rsidR="00FF758B">
        <w:rPr>
          <w:rFonts w:cstheme="minorHAnsi"/>
          <w:sz w:val="24"/>
          <w:szCs w:val="24"/>
        </w:rPr>
        <w:t>“</w:t>
      </w:r>
      <w:r w:rsidRPr="00104118">
        <w:rPr>
          <w:rFonts w:cstheme="minorHAnsi"/>
          <w:sz w:val="24"/>
          <w:szCs w:val="24"/>
        </w:rPr>
        <w:t xml:space="preserve"> Rundfunk-Gottesdienste aus dem Mutterhaus, damals noch mit Prälat Hochstein und Monsignore Tuszynski, von denen eine sogar an einem Heiligabend mehrfach und zeitversetzt weltweit übertragen wurde.</w:t>
      </w:r>
    </w:p>
    <w:p w14:paraId="0224ED0A" w14:textId="300CEED3" w:rsidR="00104118" w:rsidRPr="00104118" w:rsidRDefault="00104118" w:rsidP="00104118">
      <w:pPr>
        <w:pStyle w:val="Listenabsatz"/>
        <w:numPr>
          <w:ilvl w:val="0"/>
          <w:numId w:val="4"/>
        </w:numPr>
        <w:rPr>
          <w:rFonts w:cstheme="minorHAnsi"/>
          <w:sz w:val="24"/>
          <w:szCs w:val="24"/>
        </w:rPr>
      </w:pPr>
      <w:r w:rsidRPr="00104118">
        <w:rPr>
          <w:rFonts w:cstheme="minorHAnsi"/>
          <w:sz w:val="24"/>
          <w:szCs w:val="24"/>
        </w:rPr>
        <w:t>Ende der 70er Jahre wurden 3 Schallplatten aufgenommen</w:t>
      </w:r>
      <w:r w:rsidR="00330CAC">
        <w:rPr>
          <w:rFonts w:cstheme="minorHAnsi"/>
          <w:sz w:val="24"/>
          <w:szCs w:val="24"/>
        </w:rPr>
        <w:t>.</w:t>
      </w:r>
    </w:p>
    <w:p w14:paraId="5DA654A6" w14:textId="6B023113" w:rsidR="00104118" w:rsidRPr="00104118" w:rsidRDefault="00104118" w:rsidP="00104118">
      <w:pPr>
        <w:pStyle w:val="Listenabsatz"/>
        <w:numPr>
          <w:ilvl w:val="0"/>
          <w:numId w:val="4"/>
        </w:numPr>
        <w:rPr>
          <w:rFonts w:cstheme="minorHAnsi"/>
          <w:sz w:val="24"/>
          <w:szCs w:val="24"/>
        </w:rPr>
      </w:pPr>
      <w:r w:rsidRPr="00104118">
        <w:rPr>
          <w:rFonts w:cstheme="minorHAnsi"/>
          <w:sz w:val="24"/>
          <w:szCs w:val="24"/>
        </w:rPr>
        <w:t>Es gab gemeinsame Konzerte mit allen Chören der Stadt</w:t>
      </w:r>
      <w:r w:rsidR="00F63308">
        <w:rPr>
          <w:rFonts w:cstheme="minorHAnsi"/>
          <w:sz w:val="24"/>
          <w:szCs w:val="24"/>
        </w:rPr>
        <w:t>.</w:t>
      </w:r>
      <w:r w:rsidRPr="00104118">
        <w:rPr>
          <w:rFonts w:cstheme="minorHAnsi"/>
          <w:sz w:val="24"/>
          <w:szCs w:val="24"/>
        </w:rPr>
        <w:t xml:space="preserve"> </w:t>
      </w:r>
    </w:p>
    <w:p w14:paraId="13D63966" w14:textId="5B3F6A3E" w:rsidR="00104118" w:rsidRPr="00F63308" w:rsidRDefault="00104118" w:rsidP="00F63308">
      <w:pPr>
        <w:pStyle w:val="Listenabsatz"/>
        <w:numPr>
          <w:ilvl w:val="0"/>
          <w:numId w:val="3"/>
        </w:numPr>
        <w:rPr>
          <w:rFonts w:cstheme="minorHAnsi"/>
          <w:sz w:val="24"/>
          <w:szCs w:val="24"/>
        </w:rPr>
      </w:pPr>
      <w:r w:rsidRPr="00104118">
        <w:rPr>
          <w:rFonts w:cstheme="minorHAnsi"/>
          <w:sz w:val="24"/>
          <w:szCs w:val="24"/>
        </w:rPr>
        <w:t xml:space="preserve">2006    die Konzertveranstaltung </w:t>
      </w:r>
      <w:r w:rsidRPr="00F63308">
        <w:rPr>
          <w:rFonts w:cstheme="minorHAnsi"/>
          <w:sz w:val="24"/>
          <w:szCs w:val="24"/>
        </w:rPr>
        <w:t>„Melodien aus Film und Musical“ mit dem Düsseldorfer Tiffany-Ensemble</w:t>
      </w:r>
      <w:r w:rsidR="00F63308">
        <w:rPr>
          <w:rFonts w:cstheme="minorHAnsi"/>
          <w:sz w:val="24"/>
          <w:szCs w:val="24"/>
        </w:rPr>
        <w:t>,</w:t>
      </w:r>
    </w:p>
    <w:p w14:paraId="1C64C790" w14:textId="1DE752A0" w:rsidR="00104118" w:rsidRPr="00104118" w:rsidRDefault="00104118" w:rsidP="00104118">
      <w:pPr>
        <w:pStyle w:val="Listenabsatz"/>
        <w:numPr>
          <w:ilvl w:val="0"/>
          <w:numId w:val="3"/>
        </w:numPr>
        <w:rPr>
          <w:rFonts w:cstheme="minorHAnsi"/>
          <w:sz w:val="24"/>
          <w:szCs w:val="24"/>
        </w:rPr>
      </w:pPr>
      <w:r w:rsidRPr="00104118">
        <w:rPr>
          <w:rFonts w:cstheme="minorHAnsi"/>
          <w:sz w:val="24"/>
          <w:szCs w:val="24"/>
        </w:rPr>
        <w:t>2015   das Chorfest „Salzkotten singt“ an der Dreckburg</w:t>
      </w:r>
      <w:r w:rsidR="00F63308">
        <w:rPr>
          <w:rFonts w:cstheme="minorHAnsi"/>
          <w:sz w:val="24"/>
          <w:szCs w:val="24"/>
        </w:rPr>
        <w:t>,</w:t>
      </w:r>
    </w:p>
    <w:p w14:paraId="61489A0E" w14:textId="6BCBFD63" w:rsidR="00104118" w:rsidRPr="00104118" w:rsidRDefault="00F63308" w:rsidP="00104118">
      <w:pPr>
        <w:pStyle w:val="Listenabsatz"/>
        <w:numPr>
          <w:ilvl w:val="0"/>
          <w:numId w:val="4"/>
        </w:numPr>
        <w:rPr>
          <w:rFonts w:cstheme="minorHAnsi"/>
          <w:sz w:val="24"/>
          <w:szCs w:val="24"/>
        </w:rPr>
      </w:pPr>
      <w:r>
        <w:rPr>
          <w:rFonts w:cstheme="minorHAnsi"/>
          <w:sz w:val="24"/>
          <w:szCs w:val="24"/>
        </w:rPr>
        <w:t>g</w:t>
      </w:r>
      <w:r w:rsidR="00104118" w:rsidRPr="00104118">
        <w:rPr>
          <w:rFonts w:cstheme="minorHAnsi"/>
          <w:sz w:val="24"/>
          <w:szCs w:val="24"/>
        </w:rPr>
        <w:t>emeinsame Konzerte mit der Kantorei Bad Lippspringe in Zusammenarbeit mit deren früheren Leiter Kantor Ulrich Schneider</w:t>
      </w:r>
      <w:r>
        <w:rPr>
          <w:rFonts w:cstheme="minorHAnsi"/>
          <w:sz w:val="24"/>
          <w:szCs w:val="24"/>
        </w:rPr>
        <w:t>,</w:t>
      </w:r>
      <w:r w:rsidR="00104118" w:rsidRPr="00104118">
        <w:rPr>
          <w:rFonts w:cstheme="minorHAnsi"/>
          <w:sz w:val="24"/>
          <w:szCs w:val="24"/>
        </w:rPr>
        <w:t xml:space="preserve">  </w:t>
      </w:r>
    </w:p>
    <w:p w14:paraId="394AF483" w14:textId="21B3E1A5" w:rsidR="00104118" w:rsidRPr="00104118" w:rsidRDefault="00F63308" w:rsidP="00104118">
      <w:pPr>
        <w:pStyle w:val="Listenabsatz"/>
        <w:numPr>
          <w:ilvl w:val="0"/>
          <w:numId w:val="4"/>
        </w:numPr>
        <w:rPr>
          <w:rFonts w:cstheme="minorHAnsi"/>
          <w:sz w:val="24"/>
          <w:szCs w:val="24"/>
        </w:rPr>
      </w:pPr>
      <w:r>
        <w:rPr>
          <w:rFonts w:cstheme="minorHAnsi"/>
          <w:sz w:val="24"/>
          <w:szCs w:val="24"/>
        </w:rPr>
        <w:t>b</w:t>
      </w:r>
      <w:r w:rsidR="00104118" w:rsidRPr="00104118">
        <w:rPr>
          <w:rFonts w:cstheme="minorHAnsi"/>
          <w:sz w:val="24"/>
          <w:szCs w:val="24"/>
        </w:rPr>
        <w:t xml:space="preserve">esondere Konzerte, die in der Region, wenn überhaupt, selten aufgeführt werden:                                                                       </w:t>
      </w:r>
      <w:r w:rsidR="00104118" w:rsidRPr="00104118">
        <w:rPr>
          <w:rFonts w:eastAsia="Times New Roman" w:cstheme="minorHAnsi"/>
          <w:sz w:val="24"/>
          <w:szCs w:val="24"/>
          <w:lang w:eastAsia="de-DE"/>
        </w:rPr>
        <w:t>Ariel Ramirez, Misa</w:t>
      </w:r>
      <w:r w:rsidR="00AF3FA5">
        <w:rPr>
          <w:rFonts w:eastAsia="Times New Roman" w:cstheme="minorHAnsi"/>
          <w:sz w:val="24"/>
          <w:szCs w:val="24"/>
          <w:lang w:eastAsia="de-DE"/>
        </w:rPr>
        <w:t xml:space="preserve"> </w:t>
      </w:r>
      <w:r w:rsidR="00104118" w:rsidRPr="00104118">
        <w:rPr>
          <w:rFonts w:eastAsia="Times New Roman" w:cstheme="minorHAnsi"/>
          <w:sz w:val="24"/>
          <w:szCs w:val="24"/>
          <w:lang w:eastAsia="de-DE"/>
        </w:rPr>
        <w:t>Criolla   u.a. mit Ekkhard Wiemann am Klavier</w:t>
      </w:r>
      <w:r w:rsidR="008423F7">
        <w:rPr>
          <w:rFonts w:eastAsia="Times New Roman" w:cstheme="minorHAnsi"/>
          <w:sz w:val="24"/>
          <w:szCs w:val="24"/>
          <w:lang w:eastAsia="de-DE"/>
        </w:rPr>
        <w:t>,</w:t>
      </w:r>
    </w:p>
    <w:p w14:paraId="0B930EE0" w14:textId="09984D79" w:rsidR="00104118" w:rsidRPr="00104118" w:rsidRDefault="00104118" w:rsidP="00104118">
      <w:pPr>
        <w:pStyle w:val="Listenabsatz"/>
        <w:numPr>
          <w:ilvl w:val="0"/>
          <w:numId w:val="4"/>
        </w:numPr>
        <w:spacing w:before="100" w:beforeAutospacing="1" w:after="100" w:afterAutospacing="1" w:line="240" w:lineRule="auto"/>
        <w:rPr>
          <w:rFonts w:eastAsia="Times New Roman" w:cstheme="minorHAnsi"/>
          <w:sz w:val="24"/>
          <w:szCs w:val="24"/>
          <w:lang w:eastAsia="de-DE"/>
        </w:rPr>
      </w:pPr>
      <w:r w:rsidRPr="00104118">
        <w:rPr>
          <w:rFonts w:eastAsia="Times New Roman" w:cstheme="minorHAnsi"/>
          <w:sz w:val="24"/>
          <w:szCs w:val="24"/>
          <w:lang w:eastAsia="de-DE"/>
        </w:rPr>
        <w:t xml:space="preserve">Martin Palméri, Tango </w:t>
      </w:r>
      <w:r w:rsidR="00F63308">
        <w:rPr>
          <w:rFonts w:eastAsia="Times New Roman" w:cstheme="minorHAnsi"/>
          <w:sz w:val="24"/>
          <w:szCs w:val="24"/>
          <w:lang w:eastAsia="de-DE"/>
        </w:rPr>
        <w:t>–</w:t>
      </w:r>
      <w:r w:rsidRPr="00104118">
        <w:rPr>
          <w:rFonts w:eastAsia="Times New Roman" w:cstheme="minorHAnsi"/>
          <w:sz w:val="24"/>
          <w:szCs w:val="24"/>
          <w:lang w:eastAsia="de-DE"/>
        </w:rPr>
        <w:t xml:space="preserve"> Messe</w:t>
      </w:r>
      <w:r w:rsidR="00F63308">
        <w:rPr>
          <w:rFonts w:eastAsia="Times New Roman" w:cstheme="minorHAnsi"/>
          <w:sz w:val="24"/>
          <w:szCs w:val="24"/>
          <w:lang w:eastAsia="de-DE"/>
        </w:rPr>
        <w:t>,</w:t>
      </w:r>
    </w:p>
    <w:p w14:paraId="08B66754" w14:textId="77777777" w:rsidR="00F14C80" w:rsidRPr="00F14C80" w:rsidRDefault="00104118" w:rsidP="00F14C80">
      <w:pPr>
        <w:pStyle w:val="Listenabsatz"/>
        <w:numPr>
          <w:ilvl w:val="0"/>
          <w:numId w:val="4"/>
        </w:numPr>
        <w:rPr>
          <w:rFonts w:cstheme="minorHAnsi"/>
          <w:sz w:val="24"/>
          <w:szCs w:val="24"/>
        </w:rPr>
      </w:pPr>
      <w:r w:rsidRPr="00104118">
        <w:rPr>
          <w:rFonts w:cstheme="minorHAnsi"/>
          <w:sz w:val="24"/>
          <w:szCs w:val="24"/>
        </w:rPr>
        <w:t xml:space="preserve">2012   die </w:t>
      </w:r>
      <w:r w:rsidR="00F63308">
        <w:rPr>
          <w:rFonts w:cstheme="minorHAnsi"/>
          <w:sz w:val="24"/>
          <w:szCs w:val="24"/>
        </w:rPr>
        <w:t>„</w:t>
      </w:r>
      <w:r w:rsidRPr="00104118">
        <w:rPr>
          <w:rFonts w:cstheme="minorHAnsi"/>
          <w:sz w:val="24"/>
          <w:szCs w:val="24"/>
        </w:rPr>
        <w:t>Carmina burana</w:t>
      </w:r>
      <w:r w:rsidR="00F63308">
        <w:rPr>
          <w:rFonts w:cstheme="minorHAnsi"/>
          <w:sz w:val="24"/>
          <w:szCs w:val="24"/>
        </w:rPr>
        <w:t>“</w:t>
      </w:r>
      <w:r w:rsidRPr="00104118">
        <w:rPr>
          <w:rFonts w:cstheme="minorHAnsi"/>
          <w:sz w:val="24"/>
          <w:szCs w:val="24"/>
        </w:rPr>
        <w:t xml:space="preserve"> von Carl Orff,</w:t>
      </w:r>
      <w:r w:rsidRPr="00367291">
        <w:rPr>
          <w:rFonts w:eastAsia="Times New Roman" w:cstheme="minorHAnsi"/>
          <w:b/>
          <w:bCs/>
          <w:sz w:val="24"/>
          <w:szCs w:val="24"/>
          <w:lang w:eastAsia="de-DE"/>
        </w:rPr>
        <w:t xml:space="preserve"> </w:t>
      </w:r>
      <w:r w:rsidRPr="00F63308">
        <w:rPr>
          <w:rFonts w:eastAsia="Times New Roman" w:cstheme="minorHAnsi"/>
          <w:b/>
          <w:bCs/>
          <w:sz w:val="24"/>
          <w:szCs w:val="24"/>
          <w:lang w:eastAsia="de-DE"/>
        </w:rPr>
        <w:t xml:space="preserve">gemeinsam mit der </w:t>
      </w:r>
      <w:r w:rsidR="00F63308">
        <w:rPr>
          <w:rFonts w:eastAsia="Times New Roman" w:cstheme="minorHAnsi"/>
          <w:b/>
          <w:bCs/>
          <w:sz w:val="24"/>
          <w:szCs w:val="24"/>
          <w:lang w:eastAsia="de-DE"/>
        </w:rPr>
        <w:t>Nordwestdeutschen Philharmonie,</w:t>
      </w:r>
      <w:r w:rsidR="00F14C80" w:rsidRPr="00F14C80">
        <w:rPr>
          <w:rFonts w:eastAsia="Times New Roman" w:cstheme="minorHAnsi"/>
          <w:sz w:val="24"/>
          <w:szCs w:val="24"/>
          <w:lang w:eastAsia="de-DE"/>
        </w:rPr>
        <w:t xml:space="preserve"> </w:t>
      </w:r>
    </w:p>
    <w:p w14:paraId="70D50667" w14:textId="2F4C3774" w:rsidR="00104118" w:rsidRPr="00F14C80" w:rsidRDefault="00F14C80" w:rsidP="00F14C80">
      <w:pPr>
        <w:pStyle w:val="Listenabsatz"/>
        <w:numPr>
          <w:ilvl w:val="0"/>
          <w:numId w:val="4"/>
        </w:numPr>
        <w:rPr>
          <w:rFonts w:cstheme="minorHAnsi"/>
          <w:sz w:val="24"/>
          <w:szCs w:val="24"/>
        </w:rPr>
      </w:pPr>
      <w:r>
        <w:rPr>
          <w:rFonts w:eastAsia="Times New Roman" w:cstheme="minorHAnsi"/>
          <w:sz w:val="24"/>
          <w:szCs w:val="24"/>
          <w:lang w:eastAsia="de-DE"/>
        </w:rPr>
        <w:lastRenderedPageBreak/>
        <w:t xml:space="preserve">2014   </w:t>
      </w:r>
      <w:r w:rsidRPr="00104118">
        <w:rPr>
          <w:rFonts w:eastAsia="Times New Roman" w:cstheme="minorHAnsi"/>
          <w:sz w:val="24"/>
          <w:szCs w:val="24"/>
          <w:lang w:eastAsia="de-DE"/>
        </w:rPr>
        <w:t xml:space="preserve">Duke Ellington, </w:t>
      </w:r>
      <w:r>
        <w:rPr>
          <w:rFonts w:eastAsia="Times New Roman" w:cstheme="minorHAnsi"/>
          <w:sz w:val="24"/>
          <w:szCs w:val="24"/>
          <w:lang w:eastAsia="de-DE"/>
        </w:rPr>
        <w:t>„</w:t>
      </w:r>
      <w:r w:rsidRPr="00104118">
        <w:rPr>
          <w:rFonts w:eastAsia="Times New Roman" w:cstheme="minorHAnsi"/>
          <w:sz w:val="24"/>
          <w:szCs w:val="24"/>
          <w:lang w:eastAsia="de-DE"/>
        </w:rPr>
        <w:t>A sacred Concert</w:t>
      </w:r>
      <w:r>
        <w:rPr>
          <w:rFonts w:eastAsia="Times New Roman" w:cstheme="minorHAnsi"/>
          <w:sz w:val="24"/>
          <w:szCs w:val="24"/>
          <w:lang w:eastAsia="de-DE"/>
        </w:rPr>
        <w:t>“</w:t>
      </w:r>
      <w:r w:rsidRPr="00104118">
        <w:rPr>
          <w:rFonts w:eastAsia="Times New Roman" w:cstheme="minorHAnsi"/>
          <w:sz w:val="24"/>
          <w:szCs w:val="24"/>
          <w:lang w:eastAsia="de-DE"/>
        </w:rPr>
        <w:t xml:space="preserve">, </w:t>
      </w:r>
    </w:p>
    <w:p w14:paraId="37638BF0" w14:textId="046F66DC" w:rsidR="00104118" w:rsidRPr="00104118" w:rsidRDefault="00F63308" w:rsidP="00104118">
      <w:pPr>
        <w:pStyle w:val="Listenabsatz"/>
        <w:numPr>
          <w:ilvl w:val="0"/>
          <w:numId w:val="4"/>
        </w:numPr>
        <w:rPr>
          <w:rFonts w:cstheme="minorHAnsi"/>
          <w:sz w:val="24"/>
          <w:szCs w:val="24"/>
        </w:rPr>
      </w:pPr>
      <w:r>
        <w:rPr>
          <w:rFonts w:cstheme="minorHAnsi"/>
          <w:sz w:val="24"/>
          <w:szCs w:val="24"/>
        </w:rPr>
        <w:t>g</w:t>
      </w:r>
      <w:r w:rsidR="00104118" w:rsidRPr="00104118">
        <w:rPr>
          <w:rFonts w:cstheme="minorHAnsi"/>
          <w:sz w:val="24"/>
          <w:szCs w:val="24"/>
        </w:rPr>
        <w:t>roße Oratorien wie Haydns „Schöpfung“</w:t>
      </w:r>
      <w:r w:rsidR="00800207">
        <w:rPr>
          <w:rFonts w:cstheme="minorHAnsi"/>
          <w:sz w:val="24"/>
          <w:szCs w:val="24"/>
        </w:rPr>
        <w:t xml:space="preserve"> und</w:t>
      </w:r>
      <w:r w:rsidR="00104118" w:rsidRPr="00104118">
        <w:rPr>
          <w:rFonts w:cstheme="minorHAnsi"/>
          <w:sz w:val="24"/>
          <w:szCs w:val="24"/>
        </w:rPr>
        <w:t xml:space="preserve"> „</w:t>
      </w:r>
      <w:r w:rsidR="00800207">
        <w:rPr>
          <w:rFonts w:cstheme="minorHAnsi"/>
          <w:sz w:val="24"/>
          <w:szCs w:val="24"/>
        </w:rPr>
        <w:t xml:space="preserve">Die </w:t>
      </w:r>
      <w:r w:rsidR="00104118" w:rsidRPr="00104118">
        <w:rPr>
          <w:rFonts w:cstheme="minorHAnsi"/>
          <w:sz w:val="24"/>
          <w:szCs w:val="24"/>
        </w:rPr>
        <w:t>Jahreszeiten“, Händels „Messias“, Mendelssohns „Elias“</w:t>
      </w:r>
      <w:r w:rsidR="00800207">
        <w:rPr>
          <w:rFonts w:cstheme="minorHAnsi"/>
          <w:sz w:val="24"/>
          <w:szCs w:val="24"/>
        </w:rPr>
        <w:t>,</w:t>
      </w:r>
    </w:p>
    <w:p w14:paraId="00FC4D09" w14:textId="2266D016" w:rsidR="00104118" w:rsidRDefault="00104118" w:rsidP="00104118">
      <w:pPr>
        <w:pStyle w:val="Listenabsatz"/>
        <w:numPr>
          <w:ilvl w:val="0"/>
          <w:numId w:val="4"/>
        </w:numPr>
        <w:rPr>
          <w:rFonts w:cstheme="minorHAnsi"/>
          <w:sz w:val="24"/>
          <w:szCs w:val="24"/>
        </w:rPr>
      </w:pPr>
      <w:r w:rsidRPr="00104118">
        <w:rPr>
          <w:rFonts w:cstheme="minorHAnsi"/>
          <w:sz w:val="24"/>
          <w:szCs w:val="24"/>
        </w:rPr>
        <w:t>Requiem-Vertonungen von Mozart und Gabriel Fauré</w:t>
      </w:r>
      <w:r w:rsidR="00800207">
        <w:rPr>
          <w:rFonts w:cstheme="minorHAnsi"/>
          <w:sz w:val="24"/>
          <w:szCs w:val="24"/>
        </w:rPr>
        <w:t>,</w:t>
      </w:r>
    </w:p>
    <w:p w14:paraId="5D49AF3C" w14:textId="72A49A74" w:rsidR="008A73E2" w:rsidRDefault="008A73E2" w:rsidP="00104118">
      <w:pPr>
        <w:pStyle w:val="Listenabsatz"/>
        <w:numPr>
          <w:ilvl w:val="0"/>
          <w:numId w:val="4"/>
        </w:numPr>
        <w:rPr>
          <w:rFonts w:cstheme="minorHAnsi"/>
          <w:sz w:val="24"/>
          <w:szCs w:val="24"/>
        </w:rPr>
      </w:pPr>
      <w:r>
        <w:rPr>
          <w:rFonts w:cstheme="minorHAnsi"/>
          <w:sz w:val="24"/>
          <w:szCs w:val="24"/>
        </w:rPr>
        <w:t>2022 Mitte November und aktuell: das Antikriegs-Oratorium „The armed Man“ von Karl Jenkins</w:t>
      </w:r>
    </w:p>
    <w:p w14:paraId="2FC65A43" w14:textId="4AACA8C6" w:rsidR="008A73E2" w:rsidRDefault="008A73E2" w:rsidP="00104118">
      <w:pPr>
        <w:pStyle w:val="Listenabsatz"/>
        <w:numPr>
          <w:ilvl w:val="0"/>
          <w:numId w:val="4"/>
        </w:numPr>
        <w:rPr>
          <w:rFonts w:cstheme="minorHAnsi"/>
          <w:sz w:val="24"/>
          <w:szCs w:val="24"/>
        </w:rPr>
      </w:pPr>
      <w:r>
        <w:rPr>
          <w:rFonts w:cstheme="minorHAnsi"/>
          <w:sz w:val="24"/>
          <w:szCs w:val="24"/>
        </w:rPr>
        <w:t>Über Jahre nahm der Chor auch am Paderborner Musik-Festival „</w:t>
      </w:r>
      <w:r w:rsidRPr="008A73E2">
        <w:rPr>
          <w:rFonts w:cstheme="minorHAnsi"/>
          <w:b/>
          <w:bCs/>
          <w:sz w:val="24"/>
          <w:szCs w:val="24"/>
        </w:rPr>
        <w:t>Musica sacra</w:t>
      </w:r>
      <w:r>
        <w:rPr>
          <w:rFonts w:cstheme="minorHAnsi"/>
          <w:sz w:val="24"/>
          <w:szCs w:val="24"/>
        </w:rPr>
        <w:t>“ teil.</w:t>
      </w:r>
    </w:p>
    <w:p w14:paraId="3DF2D7ED" w14:textId="74C7F4B8" w:rsidR="008A73E2" w:rsidRDefault="008A73E2" w:rsidP="008A73E2">
      <w:pPr>
        <w:pStyle w:val="Listenabsatz"/>
        <w:numPr>
          <w:ilvl w:val="0"/>
          <w:numId w:val="4"/>
        </w:numPr>
        <w:rPr>
          <w:rFonts w:cstheme="minorHAnsi"/>
          <w:sz w:val="24"/>
          <w:szCs w:val="24"/>
        </w:rPr>
      </w:pPr>
      <w:r w:rsidRPr="008A73E2">
        <w:rPr>
          <w:rFonts w:cstheme="minorHAnsi"/>
          <w:sz w:val="24"/>
          <w:szCs w:val="24"/>
        </w:rPr>
        <w:t xml:space="preserve">Ferner pflegt die Singgemeinschaft auch Kontakte im Rahmen der </w:t>
      </w:r>
      <w:r w:rsidRPr="008A73E2">
        <w:rPr>
          <w:rFonts w:cstheme="minorHAnsi"/>
          <w:b/>
          <w:bCs/>
          <w:sz w:val="24"/>
          <w:szCs w:val="24"/>
        </w:rPr>
        <w:t>Städtepartnerschaften</w:t>
      </w:r>
      <w:r w:rsidRPr="008A73E2">
        <w:rPr>
          <w:rFonts w:cstheme="minorHAnsi"/>
          <w:sz w:val="24"/>
          <w:szCs w:val="24"/>
        </w:rPr>
        <w:t xml:space="preserve"> mit Brüssow (Uckermark) und Stekene (Belgien). </w:t>
      </w:r>
    </w:p>
    <w:p w14:paraId="322C7623" w14:textId="77777777" w:rsidR="008A73E2" w:rsidRDefault="008A73E2" w:rsidP="008A73E2">
      <w:pPr>
        <w:pStyle w:val="Listenabsatz"/>
        <w:numPr>
          <w:ilvl w:val="0"/>
          <w:numId w:val="4"/>
        </w:numPr>
        <w:rPr>
          <w:rFonts w:cstheme="minorHAnsi"/>
          <w:sz w:val="24"/>
          <w:szCs w:val="24"/>
        </w:rPr>
      </w:pPr>
      <w:r w:rsidRPr="008A73E2">
        <w:rPr>
          <w:rFonts w:cstheme="minorHAnsi"/>
          <w:sz w:val="24"/>
          <w:szCs w:val="24"/>
        </w:rPr>
        <w:t xml:space="preserve">Zur Förderung der Chorgemeinschaft gab es </w:t>
      </w:r>
      <w:r w:rsidRPr="008A73E2">
        <w:rPr>
          <w:rFonts w:cstheme="minorHAnsi"/>
          <w:b/>
          <w:bCs/>
          <w:sz w:val="24"/>
          <w:szCs w:val="24"/>
        </w:rPr>
        <w:t>zahlreiche Fahrten</w:t>
      </w:r>
      <w:r w:rsidRPr="008A73E2">
        <w:rPr>
          <w:rFonts w:cstheme="minorHAnsi"/>
          <w:sz w:val="24"/>
          <w:szCs w:val="24"/>
        </w:rPr>
        <w:t xml:space="preserve">: </w:t>
      </w:r>
      <w:r w:rsidRPr="00104118">
        <w:rPr>
          <w:rFonts w:cstheme="minorHAnsi"/>
          <w:sz w:val="24"/>
          <w:szCs w:val="24"/>
        </w:rPr>
        <w:t>ins Allgäu</w:t>
      </w:r>
      <w:r>
        <w:rPr>
          <w:rFonts w:cstheme="minorHAnsi"/>
          <w:sz w:val="24"/>
          <w:szCs w:val="24"/>
        </w:rPr>
        <w:t xml:space="preserve">, </w:t>
      </w:r>
    </w:p>
    <w:p w14:paraId="4421C99A" w14:textId="08B4AC76" w:rsidR="00800207" w:rsidRPr="008A73E2" w:rsidRDefault="008A73E2" w:rsidP="008A73E2">
      <w:pPr>
        <w:pStyle w:val="Listenabsatz"/>
        <w:numPr>
          <w:ilvl w:val="0"/>
          <w:numId w:val="4"/>
        </w:numPr>
        <w:rPr>
          <w:rFonts w:cstheme="minorHAnsi"/>
          <w:sz w:val="24"/>
          <w:szCs w:val="24"/>
        </w:rPr>
      </w:pPr>
      <w:r w:rsidRPr="00104118">
        <w:rPr>
          <w:rFonts w:cstheme="minorHAnsi"/>
          <w:sz w:val="24"/>
          <w:szCs w:val="24"/>
        </w:rPr>
        <w:t>nach Rom, Paris, Dresden, Prag und Hamburg (Treffen mit Prof. Hochstein).</w:t>
      </w:r>
    </w:p>
    <w:p w14:paraId="6B12FB8E" w14:textId="1D9E71D2" w:rsidR="00104118" w:rsidRPr="00104118" w:rsidRDefault="00104118" w:rsidP="00104118">
      <w:pPr>
        <w:rPr>
          <w:rFonts w:cstheme="minorHAnsi"/>
          <w:b/>
          <w:bCs/>
          <w:sz w:val="24"/>
          <w:szCs w:val="24"/>
        </w:rPr>
      </w:pPr>
      <w:r w:rsidRPr="00104118">
        <w:rPr>
          <w:rFonts w:cstheme="minorHAnsi"/>
          <w:b/>
          <w:bCs/>
          <w:sz w:val="24"/>
          <w:szCs w:val="24"/>
        </w:rPr>
        <w:t xml:space="preserve">Hier </w:t>
      </w:r>
      <w:r w:rsidR="00F14C80">
        <w:rPr>
          <w:rFonts w:cstheme="minorHAnsi"/>
          <w:b/>
          <w:bCs/>
          <w:sz w:val="24"/>
          <w:szCs w:val="24"/>
        </w:rPr>
        <w:t xml:space="preserve">wird </w:t>
      </w:r>
      <w:r w:rsidR="00C60B7B">
        <w:rPr>
          <w:rFonts w:cstheme="minorHAnsi"/>
          <w:b/>
          <w:bCs/>
          <w:sz w:val="24"/>
          <w:szCs w:val="24"/>
        </w:rPr>
        <w:t xml:space="preserve">also </w:t>
      </w:r>
      <w:r w:rsidR="008055D1">
        <w:rPr>
          <w:rFonts w:cstheme="minorHAnsi"/>
          <w:b/>
          <w:bCs/>
          <w:sz w:val="24"/>
          <w:szCs w:val="24"/>
        </w:rPr>
        <w:t>vielseitiges Engagement</w:t>
      </w:r>
      <w:r w:rsidR="00F14C80">
        <w:rPr>
          <w:rFonts w:cstheme="minorHAnsi"/>
          <w:b/>
          <w:bCs/>
          <w:sz w:val="24"/>
          <w:szCs w:val="24"/>
        </w:rPr>
        <w:t xml:space="preserve"> ersichtlich</w:t>
      </w:r>
      <w:r w:rsidR="008055D1">
        <w:rPr>
          <w:rFonts w:cstheme="minorHAnsi"/>
          <w:b/>
          <w:bCs/>
          <w:sz w:val="24"/>
          <w:szCs w:val="24"/>
        </w:rPr>
        <w:t>.</w:t>
      </w:r>
    </w:p>
    <w:p w14:paraId="1160BC9F" w14:textId="77777777" w:rsidR="008055D1" w:rsidRDefault="00104118" w:rsidP="00104118">
      <w:pPr>
        <w:rPr>
          <w:rFonts w:eastAsia="Times New Roman" w:cstheme="minorHAnsi"/>
          <w:b/>
          <w:bCs/>
          <w:sz w:val="24"/>
          <w:szCs w:val="24"/>
          <w:lang w:eastAsia="de-DE"/>
        </w:rPr>
      </w:pPr>
      <w:r w:rsidRPr="00104118">
        <w:rPr>
          <w:rFonts w:eastAsia="Times New Roman" w:cstheme="minorHAnsi"/>
          <w:sz w:val="24"/>
          <w:szCs w:val="24"/>
          <w:lang w:eastAsia="de-DE"/>
        </w:rPr>
        <w:t xml:space="preserve">In einem letzten Block </w:t>
      </w:r>
      <w:r w:rsidR="008A73E2">
        <w:rPr>
          <w:rFonts w:eastAsia="Times New Roman" w:cstheme="minorHAnsi"/>
          <w:sz w:val="24"/>
          <w:szCs w:val="24"/>
          <w:lang w:eastAsia="de-DE"/>
        </w:rPr>
        <w:t>sei</w:t>
      </w:r>
      <w:r w:rsidRPr="00104118">
        <w:rPr>
          <w:rFonts w:eastAsia="Times New Roman" w:cstheme="minorHAnsi"/>
          <w:sz w:val="24"/>
          <w:szCs w:val="24"/>
          <w:lang w:eastAsia="de-DE"/>
        </w:rPr>
        <w:t xml:space="preserve"> die </w:t>
      </w:r>
      <w:r w:rsidRPr="00104118">
        <w:rPr>
          <w:rFonts w:eastAsia="Times New Roman" w:cstheme="minorHAnsi"/>
          <w:b/>
          <w:bCs/>
          <w:sz w:val="24"/>
          <w:szCs w:val="24"/>
          <w:lang w:eastAsia="de-DE"/>
        </w:rPr>
        <w:t xml:space="preserve">Bedeutung von Konzertaufführungen </w:t>
      </w:r>
      <w:r w:rsidR="008A73E2">
        <w:rPr>
          <w:rFonts w:eastAsia="Times New Roman" w:cstheme="minorHAnsi"/>
          <w:sz w:val="24"/>
          <w:szCs w:val="24"/>
          <w:lang w:eastAsia="de-DE"/>
        </w:rPr>
        <w:t>angesprochen</w:t>
      </w:r>
      <w:r w:rsidRPr="00104118">
        <w:rPr>
          <w:rFonts w:eastAsia="Times New Roman" w:cstheme="minorHAnsi"/>
          <w:sz w:val="24"/>
          <w:szCs w:val="24"/>
          <w:lang w:eastAsia="de-DE"/>
        </w:rPr>
        <w:t xml:space="preserve">. Viele Musikwerke haben für unser Leben große Bedeutung, denn Musik ist ein Teil unseres Lebens und führt kein isoliertes Robinson-Insel-Dasein für sich, etwa im Sinne einer </w:t>
      </w:r>
      <w:r w:rsidRPr="00C60B7B">
        <w:rPr>
          <w:rFonts w:eastAsia="Times New Roman" w:cstheme="minorHAnsi"/>
          <w:b/>
          <w:bCs/>
          <w:sz w:val="24"/>
          <w:szCs w:val="24"/>
          <w:lang w:eastAsia="de-DE"/>
        </w:rPr>
        <w:t>Kunst allein nur für die Kunst.</w:t>
      </w:r>
      <w:r w:rsidR="00040F3D" w:rsidRPr="00040F3D">
        <w:rPr>
          <w:rFonts w:eastAsia="Times New Roman" w:cstheme="minorHAnsi"/>
          <w:b/>
          <w:bCs/>
          <w:sz w:val="24"/>
          <w:szCs w:val="24"/>
          <w:lang w:eastAsia="de-DE"/>
        </w:rPr>
        <w:t xml:space="preserve">  </w:t>
      </w:r>
    </w:p>
    <w:p w14:paraId="35A777F1" w14:textId="05BBD180" w:rsidR="00104118" w:rsidRPr="00040F3D" w:rsidRDefault="00040F3D" w:rsidP="00104118">
      <w:pPr>
        <w:rPr>
          <w:rFonts w:eastAsia="Times New Roman" w:cstheme="minorHAnsi"/>
          <w:sz w:val="24"/>
          <w:szCs w:val="24"/>
          <w:lang w:eastAsia="de-DE"/>
        </w:rPr>
      </w:pPr>
      <w:r w:rsidRPr="00040F3D">
        <w:rPr>
          <w:rFonts w:eastAsia="Times New Roman" w:cstheme="minorHAnsi"/>
          <w:sz w:val="24"/>
          <w:szCs w:val="24"/>
          <w:lang w:eastAsia="de-DE"/>
        </w:rPr>
        <w:t>Drei prägnante Konzerte mögen das verdeutlichen:</w:t>
      </w:r>
    </w:p>
    <w:p w14:paraId="74B12859" w14:textId="77777777" w:rsidR="00104118" w:rsidRPr="00104118" w:rsidRDefault="00104118" w:rsidP="00104118">
      <w:pPr>
        <w:rPr>
          <w:rFonts w:cstheme="minorHAnsi"/>
          <w:sz w:val="24"/>
          <w:szCs w:val="24"/>
        </w:rPr>
      </w:pPr>
      <w:r w:rsidRPr="00104118">
        <w:rPr>
          <w:rFonts w:cstheme="minorHAnsi"/>
          <w:sz w:val="24"/>
          <w:szCs w:val="24"/>
        </w:rPr>
        <w:t xml:space="preserve">Da gab es 2014 die Aufführung des </w:t>
      </w:r>
      <w:r w:rsidRPr="00104118">
        <w:rPr>
          <w:rFonts w:cstheme="minorHAnsi"/>
          <w:b/>
          <w:bCs/>
          <w:sz w:val="24"/>
          <w:szCs w:val="24"/>
        </w:rPr>
        <w:t>„A sacred Concert“ von Duke Ellington</w:t>
      </w:r>
      <w:r w:rsidRPr="00104118">
        <w:rPr>
          <w:rFonts w:cstheme="minorHAnsi"/>
          <w:sz w:val="24"/>
          <w:szCs w:val="24"/>
        </w:rPr>
        <w:t xml:space="preserve"> mit dem Jazzorchester OWL. Hier konnte der Chor seine musikalische Flexibilität beweisen und musste sich total auf den Jazz und damit auf eine völlig ungewohnte Musikrichtung in englischer Sprache einstellen. Damit ließ sich der Chor mit spürbarer Begeisterung gekonnt auch auf eine andere Kultur und ein anderes Lebens- und Musikgefühl ein.</w:t>
      </w:r>
    </w:p>
    <w:p w14:paraId="1AE9840B" w14:textId="75245133" w:rsidR="00104118" w:rsidRPr="00104118" w:rsidRDefault="00104118" w:rsidP="00104118">
      <w:pPr>
        <w:rPr>
          <w:rFonts w:cstheme="minorHAnsi"/>
          <w:sz w:val="24"/>
          <w:szCs w:val="24"/>
        </w:rPr>
      </w:pPr>
      <w:r w:rsidRPr="00104118">
        <w:rPr>
          <w:rFonts w:cstheme="minorHAnsi"/>
          <w:sz w:val="24"/>
          <w:szCs w:val="24"/>
        </w:rPr>
        <w:t xml:space="preserve">Beeindruckt hat </w:t>
      </w:r>
      <w:r w:rsidRPr="00104118">
        <w:rPr>
          <w:rFonts w:cstheme="minorHAnsi"/>
          <w:b/>
          <w:bCs/>
          <w:sz w:val="24"/>
          <w:szCs w:val="24"/>
        </w:rPr>
        <w:t>2016 die Aufführung des „Elias“,</w:t>
      </w:r>
      <w:r w:rsidRPr="00104118">
        <w:rPr>
          <w:rFonts w:cstheme="minorHAnsi"/>
          <w:sz w:val="24"/>
          <w:szCs w:val="24"/>
        </w:rPr>
        <w:t xml:space="preserve"> eine</w:t>
      </w:r>
      <w:r w:rsidR="008B7B55">
        <w:rPr>
          <w:rFonts w:cstheme="minorHAnsi"/>
          <w:sz w:val="24"/>
          <w:szCs w:val="24"/>
        </w:rPr>
        <w:t>s</w:t>
      </w:r>
      <w:r w:rsidRPr="00104118">
        <w:rPr>
          <w:rFonts w:cstheme="minorHAnsi"/>
          <w:sz w:val="24"/>
          <w:szCs w:val="24"/>
        </w:rPr>
        <w:t xml:space="preserve"> grandiosen Oratorium</w:t>
      </w:r>
      <w:r w:rsidR="008B7B55">
        <w:rPr>
          <w:rFonts w:cstheme="minorHAnsi"/>
          <w:sz w:val="24"/>
          <w:szCs w:val="24"/>
        </w:rPr>
        <w:t>s</w:t>
      </w:r>
      <w:r w:rsidRPr="00104118">
        <w:rPr>
          <w:rFonts w:cstheme="minorHAnsi"/>
          <w:sz w:val="24"/>
          <w:szCs w:val="24"/>
        </w:rPr>
        <w:t xml:space="preserve"> von Felix Mendelssohn Bartholdy. Mendelssohn wurde wegen seiner jüdischen Vorfahren von den Nazis aus dem deutschen Konzertleben verbannt. Es hat Jahrzehnte gedauert, die geniale Musik Mendelssohns wieder aufleben zu lassen. Immerhin ist es sein Verdienst gewesen, dass Bachs Matthäuspassion 1829 nach einem hundertjährigen Dornröschenschlaf in den Archiven wieder aufgeführt wurde. Sich mit Mendelssohn auseinanderzusetzen heißt unweigerlich auch, sich mit unserer eigenen Geschichte zu beschäftigen.</w:t>
      </w:r>
    </w:p>
    <w:p w14:paraId="7919C2D7" w14:textId="77777777" w:rsidR="00F14C80" w:rsidRDefault="00104118" w:rsidP="00104118">
      <w:pPr>
        <w:rPr>
          <w:rFonts w:cstheme="minorHAnsi"/>
          <w:sz w:val="24"/>
          <w:szCs w:val="24"/>
        </w:rPr>
      </w:pPr>
      <w:r w:rsidRPr="00104118">
        <w:rPr>
          <w:rFonts w:cstheme="minorHAnsi"/>
          <w:sz w:val="24"/>
          <w:szCs w:val="24"/>
        </w:rPr>
        <w:t xml:space="preserve">Zu den herausragenden Aufführungen zählt natürlich das Mitte November vom Chor aufgeführte </w:t>
      </w:r>
      <w:r w:rsidRPr="00104118">
        <w:rPr>
          <w:rFonts w:cstheme="minorHAnsi"/>
          <w:b/>
          <w:bCs/>
          <w:sz w:val="24"/>
          <w:szCs w:val="24"/>
        </w:rPr>
        <w:t>„The armed Man  - Mass for Peace</w:t>
      </w:r>
      <w:r w:rsidRPr="00104118">
        <w:rPr>
          <w:rFonts w:cstheme="minorHAnsi"/>
          <w:sz w:val="24"/>
          <w:szCs w:val="24"/>
        </w:rPr>
        <w:t>“ von Karl Jenkins</w:t>
      </w:r>
      <w:r w:rsidR="00F23AB2">
        <w:rPr>
          <w:rFonts w:cstheme="minorHAnsi"/>
          <w:sz w:val="24"/>
          <w:szCs w:val="24"/>
        </w:rPr>
        <w:t xml:space="preserve"> </w:t>
      </w:r>
      <w:r w:rsidRPr="00104118">
        <w:rPr>
          <w:rFonts w:cstheme="minorHAnsi"/>
          <w:sz w:val="24"/>
          <w:szCs w:val="24"/>
        </w:rPr>
        <w:t xml:space="preserve">(erstmals am 25. April 2000 in der </w:t>
      </w:r>
      <w:hyperlink r:id="rId7" w:tooltip="Royal Albert Hall" w:history="1">
        <w:r w:rsidRPr="00104118">
          <w:rPr>
            <w:rFonts w:cstheme="minorHAnsi"/>
            <w:sz w:val="24"/>
            <w:szCs w:val="24"/>
          </w:rPr>
          <w:t>Royal Albert Hall</w:t>
        </w:r>
      </w:hyperlink>
      <w:r w:rsidRPr="00104118">
        <w:rPr>
          <w:rFonts w:cstheme="minorHAnsi"/>
          <w:sz w:val="24"/>
          <w:szCs w:val="24"/>
        </w:rPr>
        <w:t xml:space="preserve"> in London aufgeführt),</w:t>
      </w:r>
      <w:r w:rsidR="00F23AB2">
        <w:rPr>
          <w:rFonts w:cstheme="minorHAnsi"/>
          <w:sz w:val="24"/>
          <w:szCs w:val="24"/>
        </w:rPr>
        <w:t xml:space="preserve"> </w:t>
      </w:r>
      <w:r w:rsidRPr="00104118">
        <w:rPr>
          <w:rFonts w:cstheme="minorHAnsi"/>
          <w:sz w:val="24"/>
          <w:szCs w:val="24"/>
        </w:rPr>
        <w:t>ein zeitgenössisches Werk, ursprünglich den Opfern des Kosovo-Krieges gewidmet.</w:t>
      </w:r>
      <w:r w:rsidR="00F23AB2">
        <w:rPr>
          <w:rFonts w:cstheme="minorHAnsi"/>
          <w:sz w:val="24"/>
          <w:szCs w:val="24"/>
        </w:rPr>
        <w:t xml:space="preserve"> </w:t>
      </w:r>
      <w:r w:rsidRPr="00104118">
        <w:rPr>
          <w:rFonts w:cstheme="minorHAnsi"/>
          <w:sz w:val="24"/>
          <w:szCs w:val="24"/>
        </w:rPr>
        <w:t>Der Chor hatte es bereits 2009 im Rahmen des Festivals „Musica sacra“ in der Heinrichskirche aufgeführt.</w:t>
      </w:r>
      <w:r w:rsidR="00F23AB2">
        <w:rPr>
          <w:rFonts w:cstheme="minorHAnsi"/>
          <w:sz w:val="24"/>
          <w:szCs w:val="24"/>
        </w:rPr>
        <w:t xml:space="preserve">                                                                                               </w:t>
      </w:r>
      <w:r w:rsidRPr="00104118">
        <w:rPr>
          <w:rFonts w:cstheme="minorHAnsi"/>
          <w:sz w:val="24"/>
          <w:szCs w:val="24"/>
        </w:rPr>
        <w:t xml:space="preserve">In diesem Jahr sollte eine </w:t>
      </w:r>
      <w:r w:rsidRPr="00104118">
        <w:rPr>
          <w:rFonts w:cstheme="minorHAnsi"/>
          <w:b/>
          <w:bCs/>
          <w:sz w:val="24"/>
          <w:szCs w:val="24"/>
        </w:rPr>
        <w:t>Neueinstudierung</w:t>
      </w:r>
      <w:r w:rsidRPr="00104118">
        <w:rPr>
          <w:rFonts w:cstheme="minorHAnsi"/>
          <w:sz w:val="24"/>
          <w:szCs w:val="24"/>
        </w:rPr>
        <w:t xml:space="preserve"> stattfinden, als der Chor während der Vorbereitungen von den sich überschlagenden Ereignissen des </w:t>
      </w:r>
      <w:r w:rsidRPr="00104118">
        <w:rPr>
          <w:rFonts w:cstheme="minorHAnsi"/>
          <w:b/>
          <w:bCs/>
          <w:sz w:val="24"/>
          <w:szCs w:val="24"/>
        </w:rPr>
        <w:t>Angriffskrieges gegen die Ukraina</w:t>
      </w:r>
      <w:r w:rsidRPr="00104118">
        <w:rPr>
          <w:rFonts w:cstheme="minorHAnsi"/>
          <w:sz w:val="24"/>
          <w:szCs w:val="24"/>
        </w:rPr>
        <w:t xml:space="preserve"> eingeholt wurde.</w:t>
      </w:r>
      <w:r w:rsidR="00F23AB2">
        <w:rPr>
          <w:rFonts w:cstheme="minorHAnsi"/>
          <w:sz w:val="24"/>
          <w:szCs w:val="24"/>
        </w:rPr>
        <w:t xml:space="preserve"> </w:t>
      </w:r>
      <w:r w:rsidRPr="00104118">
        <w:rPr>
          <w:rFonts w:cstheme="minorHAnsi"/>
          <w:sz w:val="24"/>
          <w:szCs w:val="24"/>
        </w:rPr>
        <w:t>Somit erhielt das eindrucksvolle Werk eine geradezu schockierende Aktualität.</w:t>
      </w:r>
      <w:r w:rsidR="00F23AB2">
        <w:rPr>
          <w:rFonts w:cstheme="minorHAnsi"/>
          <w:sz w:val="24"/>
          <w:szCs w:val="24"/>
        </w:rPr>
        <w:t xml:space="preserve">                                                                                                                                                             </w:t>
      </w:r>
      <w:r w:rsidRPr="00104118">
        <w:rPr>
          <w:rFonts w:cstheme="minorHAnsi"/>
          <w:sz w:val="24"/>
          <w:szCs w:val="24"/>
        </w:rPr>
        <w:t>Immerhin wollte man d</w:t>
      </w:r>
      <w:r w:rsidR="0067056F">
        <w:rPr>
          <w:rFonts w:cstheme="minorHAnsi"/>
          <w:sz w:val="24"/>
          <w:szCs w:val="24"/>
        </w:rPr>
        <w:t>as</w:t>
      </w:r>
      <w:r w:rsidRPr="00104118">
        <w:rPr>
          <w:rFonts w:cstheme="minorHAnsi"/>
          <w:sz w:val="24"/>
          <w:szCs w:val="24"/>
        </w:rPr>
        <w:t xml:space="preserve"> kollektive, gesamtgesellschaftliche Entsetzen </w:t>
      </w:r>
      <w:r w:rsidR="0067056F">
        <w:rPr>
          <w:rFonts w:cstheme="minorHAnsi"/>
          <w:sz w:val="24"/>
          <w:szCs w:val="24"/>
        </w:rPr>
        <w:t xml:space="preserve">über diesen unsäglichen Krieg </w:t>
      </w:r>
      <w:r w:rsidRPr="00104118">
        <w:rPr>
          <w:rFonts w:cstheme="minorHAnsi"/>
          <w:sz w:val="24"/>
          <w:szCs w:val="24"/>
        </w:rPr>
        <w:t>aufgreifen, sich damit auseinandersetzen und Solidarität und Mahnung demonstrieren.</w:t>
      </w:r>
      <w:r w:rsidR="00F23AB2">
        <w:rPr>
          <w:rFonts w:cstheme="minorHAnsi"/>
          <w:sz w:val="24"/>
          <w:szCs w:val="24"/>
        </w:rPr>
        <w:t xml:space="preserve">        </w:t>
      </w:r>
    </w:p>
    <w:p w14:paraId="514CCAF7" w14:textId="6CE881DE" w:rsidR="00104118" w:rsidRPr="00104118" w:rsidRDefault="00F23AB2" w:rsidP="00104118">
      <w:pPr>
        <w:rPr>
          <w:rFonts w:cstheme="minorHAnsi"/>
          <w:sz w:val="24"/>
          <w:szCs w:val="24"/>
        </w:rPr>
      </w:pPr>
      <w:r>
        <w:rPr>
          <w:rFonts w:cstheme="minorHAnsi"/>
          <w:sz w:val="24"/>
          <w:szCs w:val="24"/>
        </w:rPr>
        <w:lastRenderedPageBreak/>
        <w:t xml:space="preserve">                                               </w:t>
      </w:r>
      <w:r w:rsidR="0067056F">
        <w:rPr>
          <w:rFonts w:cstheme="minorHAnsi"/>
          <w:sz w:val="24"/>
          <w:szCs w:val="24"/>
        </w:rPr>
        <w:t xml:space="preserve">                                                                                                                                      </w:t>
      </w:r>
      <w:r>
        <w:rPr>
          <w:rFonts w:cstheme="minorHAnsi"/>
          <w:sz w:val="24"/>
          <w:szCs w:val="24"/>
        </w:rPr>
        <w:t xml:space="preserve"> </w:t>
      </w:r>
      <w:r w:rsidR="00104118" w:rsidRPr="00104118">
        <w:rPr>
          <w:rFonts w:cstheme="minorHAnsi"/>
          <w:sz w:val="24"/>
          <w:szCs w:val="24"/>
        </w:rPr>
        <w:t>Jedem ist natürlich bewusst, dass man mit Musik einen verblendeten A</w:t>
      </w:r>
      <w:r w:rsidR="00F34B90">
        <w:rPr>
          <w:rFonts w:cstheme="minorHAnsi"/>
          <w:sz w:val="24"/>
          <w:szCs w:val="24"/>
        </w:rPr>
        <w:t>ggressor</w:t>
      </w:r>
      <w:r w:rsidR="00104118" w:rsidRPr="00104118">
        <w:rPr>
          <w:rFonts w:cstheme="minorHAnsi"/>
          <w:sz w:val="24"/>
          <w:szCs w:val="24"/>
        </w:rPr>
        <w:t xml:space="preserve"> nicht zum Umdenken bewegen kann,</w:t>
      </w:r>
      <w:r>
        <w:rPr>
          <w:rFonts w:cstheme="minorHAnsi"/>
          <w:sz w:val="24"/>
          <w:szCs w:val="24"/>
        </w:rPr>
        <w:t xml:space="preserve"> </w:t>
      </w:r>
      <w:r w:rsidR="00104118" w:rsidRPr="00104118">
        <w:rPr>
          <w:rFonts w:cstheme="minorHAnsi"/>
          <w:sz w:val="24"/>
          <w:szCs w:val="24"/>
        </w:rPr>
        <w:t xml:space="preserve">aber </w:t>
      </w:r>
      <w:r w:rsidR="00104118" w:rsidRPr="00CE0350">
        <w:rPr>
          <w:rFonts w:cstheme="minorHAnsi"/>
          <w:b/>
          <w:bCs/>
          <w:sz w:val="24"/>
          <w:szCs w:val="24"/>
        </w:rPr>
        <w:t>bei jedem von uns</w:t>
      </w:r>
      <w:r w:rsidR="00104118" w:rsidRPr="00F23AB2">
        <w:rPr>
          <w:rFonts w:cstheme="minorHAnsi"/>
          <w:sz w:val="24"/>
          <w:szCs w:val="24"/>
        </w:rPr>
        <w:t xml:space="preserve"> wird die Musik innere, mentale und ethische Änderungen bewirken.</w:t>
      </w:r>
      <w:r w:rsidR="00104118" w:rsidRPr="00104118">
        <w:rPr>
          <w:rFonts w:cstheme="minorHAnsi"/>
          <w:sz w:val="24"/>
          <w:szCs w:val="24"/>
        </w:rPr>
        <w:t xml:space="preserve"> Unsere Sichtweise auf die gesamtgesellschaftliche Realität ist einem Wandel unterzogen, und wir suchen Halt und Richtwerte.</w:t>
      </w:r>
      <w:r>
        <w:rPr>
          <w:rFonts w:cstheme="minorHAnsi"/>
          <w:sz w:val="24"/>
          <w:szCs w:val="24"/>
        </w:rPr>
        <w:t xml:space="preserve">                                               </w:t>
      </w:r>
      <w:r w:rsidR="00104118" w:rsidRPr="00104118">
        <w:rPr>
          <w:rFonts w:cstheme="minorHAnsi"/>
          <w:sz w:val="24"/>
          <w:szCs w:val="24"/>
        </w:rPr>
        <w:t xml:space="preserve">Die </w:t>
      </w:r>
      <w:r w:rsidRPr="00F23AB2">
        <w:rPr>
          <w:rFonts w:cstheme="minorHAnsi"/>
          <w:sz w:val="24"/>
          <w:szCs w:val="24"/>
        </w:rPr>
        <w:t>beiden Aufführungen in Paderborn und Salzkotten</w:t>
      </w:r>
      <w:r w:rsidR="00104118" w:rsidRPr="00104118">
        <w:rPr>
          <w:rFonts w:cstheme="minorHAnsi"/>
          <w:sz w:val="24"/>
          <w:szCs w:val="24"/>
        </w:rPr>
        <w:t xml:space="preserve"> </w:t>
      </w:r>
      <w:r>
        <w:rPr>
          <w:rFonts w:cstheme="minorHAnsi"/>
          <w:sz w:val="24"/>
          <w:szCs w:val="24"/>
        </w:rPr>
        <w:t xml:space="preserve">waren </w:t>
      </w:r>
      <w:r w:rsidR="00104118" w:rsidRPr="00104118">
        <w:rPr>
          <w:rFonts w:cstheme="minorHAnsi"/>
          <w:sz w:val="24"/>
          <w:szCs w:val="24"/>
        </w:rPr>
        <w:t xml:space="preserve">überwältigend.  Dazu trugen mit der wirkungsmächtigen Musik sicherlich auch die beeindruckenden Bild-Projektionen des </w:t>
      </w:r>
      <w:r w:rsidR="00104118" w:rsidRPr="00104118">
        <w:rPr>
          <w:rFonts w:cstheme="minorHAnsi"/>
          <w:b/>
          <w:bCs/>
          <w:sz w:val="24"/>
          <w:szCs w:val="24"/>
        </w:rPr>
        <w:t>Licht-Designers Michael Kantrowitsch</w:t>
      </w:r>
      <w:r w:rsidR="00104118" w:rsidRPr="00104118">
        <w:rPr>
          <w:rFonts w:cstheme="minorHAnsi"/>
          <w:sz w:val="24"/>
          <w:szCs w:val="24"/>
        </w:rPr>
        <w:t xml:space="preserve"> bei.</w:t>
      </w:r>
      <w:r>
        <w:rPr>
          <w:rFonts w:cstheme="minorHAnsi"/>
          <w:sz w:val="24"/>
          <w:szCs w:val="24"/>
        </w:rPr>
        <w:t xml:space="preserve">  </w:t>
      </w:r>
      <w:r w:rsidR="00104118" w:rsidRPr="00104118">
        <w:rPr>
          <w:rFonts w:cstheme="minorHAnsi"/>
          <w:sz w:val="24"/>
          <w:szCs w:val="24"/>
        </w:rPr>
        <w:t>Ein gelungenes und nachhaltiges Konzertereignis, das beispielhaft Akzente setzte.</w:t>
      </w:r>
    </w:p>
    <w:p w14:paraId="1404AD24" w14:textId="3A4901EA" w:rsidR="00104118" w:rsidRPr="00104118" w:rsidRDefault="00104118" w:rsidP="00104118">
      <w:pPr>
        <w:rPr>
          <w:rFonts w:cstheme="minorHAnsi"/>
          <w:sz w:val="24"/>
          <w:szCs w:val="24"/>
        </w:rPr>
      </w:pPr>
      <w:r w:rsidRPr="00104118">
        <w:rPr>
          <w:rFonts w:cstheme="minorHAnsi"/>
          <w:sz w:val="24"/>
          <w:szCs w:val="24"/>
        </w:rPr>
        <w:t xml:space="preserve">Die Konzertbesucher bekundeten ihre </w:t>
      </w:r>
      <w:r w:rsidR="008A52AE">
        <w:rPr>
          <w:rFonts w:cstheme="minorHAnsi"/>
          <w:sz w:val="24"/>
          <w:szCs w:val="24"/>
        </w:rPr>
        <w:t>zutiefst</w:t>
      </w:r>
      <w:r w:rsidRPr="00104118">
        <w:rPr>
          <w:rFonts w:cstheme="minorHAnsi"/>
          <w:sz w:val="24"/>
          <w:szCs w:val="24"/>
        </w:rPr>
        <w:t xml:space="preserve"> überzeugte, innere Zustimmung zu diesem Konzertgeschehen und solidarisierten sich mit den Intentionen des Konzertes und aller Musizierenden. Man spürte: die Musik hatte ihren Sitz in der Wirklichkeit e</w:t>
      </w:r>
      <w:r w:rsidR="00F34B90">
        <w:rPr>
          <w:rFonts w:cstheme="minorHAnsi"/>
          <w:sz w:val="24"/>
          <w:szCs w:val="24"/>
        </w:rPr>
        <w:t>ingenommen</w:t>
      </w:r>
      <w:r w:rsidRPr="00104118">
        <w:rPr>
          <w:rFonts w:cstheme="minorHAnsi"/>
          <w:sz w:val="24"/>
          <w:szCs w:val="24"/>
        </w:rPr>
        <w:t>.</w:t>
      </w:r>
    </w:p>
    <w:p w14:paraId="127303D7" w14:textId="703F8891" w:rsidR="00104118" w:rsidRDefault="00104118" w:rsidP="00104118">
      <w:pPr>
        <w:rPr>
          <w:rFonts w:eastAsia="Times New Roman" w:cstheme="minorHAnsi"/>
          <w:b/>
          <w:bCs/>
          <w:sz w:val="24"/>
          <w:szCs w:val="24"/>
          <w:lang w:eastAsia="de-DE"/>
        </w:rPr>
      </w:pPr>
      <w:r w:rsidRPr="00104118">
        <w:rPr>
          <w:rFonts w:cstheme="minorHAnsi"/>
          <w:b/>
          <w:bCs/>
          <w:sz w:val="24"/>
          <w:szCs w:val="24"/>
        </w:rPr>
        <w:t xml:space="preserve">Ehrenwert auch, dass der Erlös des Konzertes </w:t>
      </w:r>
      <w:r w:rsidRPr="00104118">
        <w:rPr>
          <w:rFonts w:eastAsia="Times New Roman" w:cstheme="minorHAnsi"/>
          <w:b/>
          <w:bCs/>
          <w:sz w:val="24"/>
          <w:szCs w:val="24"/>
          <w:lang w:eastAsia="de-DE"/>
        </w:rPr>
        <w:t>dem Verein Sertse e.V. zur Unterstützung der Menschen in der Ukraine zugedacht war</w:t>
      </w:r>
      <w:r w:rsidR="002A2086">
        <w:rPr>
          <w:rFonts w:eastAsia="Times New Roman" w:cstheme="minorHAnsi"/>
          <w:b/>
          <w:bCs/>
          <w:sz w:val="24"/>
          <w:szCs w:val="24"/>
          <w:lang w:eastAsia="de-DE"/>
        </w:rPr>
        <w:t>.</w:t>
      </w:r>
    </w:p>
    <w:p w14:paraId="4878F8B0" w14:textId="0501D0A3" w:rsidR="00104118" w:rsidRDefault="00104118" w:rsidP="00104118">
      <w:pPr>
        <w:pBdr>
          <w:bottom w:val="single" w:sz="6" w:space="1" w:color="auto"/>
        </w:pBdr>
        <w:rPr>
          <w:rFonts w:eastAsia="Times New Roman" w:cstheme="minorHAnsi"/>
          <w:b/>
          <w:bCs/>
          <w:sz w:val="24"/>
          <w:szCs w:val="24"/>
          <w:lang w:eastAsia="de-DE"/>
        </w:rPr>
      </w:pPr>
    </w:p>
    <w:p w14:paraId="31ADAD3F" w14:textId="77777777" w:rsidR="00815A8C" w:rsidRPr="00104118" w:rsidRDefault="00815A8C" w:rsidP="00104118">
      <w:pPr>
        <w:pBdr>
          <w:bottom w:val="single" w:sz="6" w:space="1" w:color="auto"/>
        </w:pBdr>
        <w:rPr>
          <w:rFonts w:cstheme="minorHAnsi"/>
          <w:sz w:val="24"/>
          <w:szCs w:val="24"/>
        </w:rPr>
      </w:pPr>
    </w:p>
    <w:p w14:paraId="63E954D9" w14:textId="77777777" w:rsidR="00104118" w:rsidRPr="00104118" w:rsidRDefault="00104118" w:rsidP="00104118">
      <w:pPr>
        <w:rPr>
          <w:rFonts w:cstheme="minorHAnsi"/>
          <w:sz w:val="24"/>
          <w:szCs w:val="24"/>
        </w:rPr>
      </w:pPr>
    </w:p>
    <w:p w14:paraId="0968EBAB" w14:textId="77777777" w:rsidR="00104118" w:rsidRPr="00104118" w:rsidRDefault="00104118" w:rsidP="00104118">
      <w:pPr>
        <w:rPr>
          <w:rFonts w:cstheme="minorHAnsi"/>
          <w:sz w:val="24"/>
          <w:szCs w:val="24"/>
        </w:rPr>
      </w:pPr>
      <w:r w:rsidRPr="00104118">
        <w:rPr>
          <w:rFonts w:cstheme="minorHAnsi"/>
          <w:b/>
          <w:bCs/>
          <w:sz w:val="24"/>
          <w:szCs w:val="24"/>
        </w:rPr>
        <w:t>Der Singgemeinschaft</w:t>
      </w:r>
      <w:r w:rsidRPr="00104118">
        <w:rPr>
          <w:rFonts w:cstheme="minorHAnsi"/>
          <w:sz w:val="24"/>
          <w:szCs w:val="24"/>
        </w:rPr>
        <w:t xml:space="preserve"> Salzkotten e.V. sei für das bald 50jährige, vielseitige künstlerische und soziale Engagement </w:t>
      </w:r>
      <w:r w:rsidRPr="00104118">
        <w:rPr>
          <w:rFonts w:cstheme="minorHAnsi"/>
          <w:b/>
          <w:bCs/>
          <w:sz w:val="24"/>
          <w:szCs w:val="24"/>
        </w:rPr>
        <w:t>gedankt.</w:t>
      </w:r>
    </w:p>
    <w:p w14:paraId="1925A2A4" w14:textId="77777777" w:rsidR="00104118" w:rsidRPr="00104118" w:rsidRDefault="00104118" w:rsidP="00104118">
      <w:pPr>
        <w:rPr>
          <w:rFonts w:cstheme="minorHAnsi"/>
          <w:sz w:val="24"/>
          <w:szCs w:val="24"/>
        </w:rPr>
      </w:pPr>
      <w:r w:rsidRPr="00104118">
        <w:rPr>
          <w:rFonts w:cstheme="minorHAnsi"/>
          <w:sz w:val="24"/>
          <w:szCs w:val="24"/>
        </w:rPr>
        <w:t>Dem Chor und allen Verantwortung Tragenden weiterhin ein erfolgreiches Wirken in unserer Stadt Salzkotten, zum Wohle der Menschen, zur eigenen Freude, zum Wohle der Musik.</w:t>
      </w:r>
    </w:p>
    <w:p w14:paraId="53DD24CD" w14:textId="77777777" w:rsidR="00104118" w:rsidRPr="00104118" w:rsidRDefault="00104118" w:rsidP="00104118">
      <w:pPr>
        <w:rPr>
          <w:rFonts w:cstheme="minorHAnsi"/>
          <w:sz w:val="24"/>
          <w:szCs w:val="24"/>
        </w:rPr>
      </w:pPr>
      <w:r w:rsidRPr="00104118">
        <w:rPr>
          <w:rFonts w:cstheme="minorHAnsi"/>
          <w:sz w:val="24"/>
          <w:szCs w:val="24"/>
        </w:rPr>
        <w:t xml:space="preserve">Nochmals: herzliche </w:t>
      </w:r>
      <w:r w:rsidRPr="00104118">
        <w:rPr>
          <w:rFonts w:cstheme="minorHAnsi"/>
          <w:b/>
          <w:bCs/>
          <w:sz w:val="24"/>
          <w:szCs w:val="24"/>
        </w:rPr>
        <w:t>Gratulation zum Kulturpreis</w:t>
      </w:r>
      <w:r w:rsidRPr="00104118">
        <w:rPr>
          <w:rFonts w:cstheme="minorHAnsi"/>
          <w:sz w:val="24"/>
          <w:szCs w:val="24"/>
        </w:rPr>
        <w:t xml:space="preserve"> der Stadt Salzkotten</w:t>
      </w:r>
    </w:p>
    <w:p w14:paraId="2741DF88" w14:textId="77777777" w:rsidR="005378D9" w:rsidRDefault="005378D9" w:rsidP="00104118"/>
    <w:p w14:paraId="1DAB5BCD" w14:textId="160DB768" w:rsidR="00104118" w:rsidRDefault="002B4D75" w:rsidP="00104118">
      <w:r>
        <w:t>Vielen Dank.</w:t>
      </w:r>
    </w:p>
    <w:p w14:paraId="32DC9F2B" w14:textId="54D2F50F" w:rsidR="002B4D75" w:rsidRDefault="002B4D75" w:rsidP="00104118"/>
    <w:p w14:paraId="1BC9CAE7" w14:textId="7DFEB606" w:rsidR="00630496" w:rsidRPr="00CB1477" w:rsidRDefault="005378D9" w:rsidP="00ED6DC5">
      <w:pPr>
        <w:rPr>
          <w:sz w:val="16"/>
          <w:szCs w:val="16"/>
        </w:rPr>
      </w:pPr>
      <w:r w:rsidRPr="00CB1477">
        <w:rPr>
          <w:sz w:val="16"/>
          <w:szCs w:val="16"/>
        </w:rPr>
        <w:t>Salzkotten, im Dezember 2022</w:t>
      </w:r>
    </w:p>
    <w:p w14:paraId="2F9A03C9" w14:textId="6BD71D70" w:rsidR="005378D9" w:rsidRPr="00CB1477" w:rsidRDefault="005378D9" w:rsidP="00ED6DC5">
      <w:pPr>
        <w:rPr>
          <w:sz w:val="16"/>
          <w:szCs w:val="16"/>
        </w:rPr>
      </w:pPr>
      <w:r w:rsidRPr="00CB1477">
        <w:rPr>
          <w:sz w:val="16"/>
          <w:szCs w:val="16"/>
        </w:rPr>
        <w:t>Hermann Knaup</w:t>
      </w:r>
    </w:p>
    <w:p w14:paraId="18707768" w14:textId="1556361E" w:rsidR="00700556" w:rsidRDefault="00700556"/>
    <w:p w14:paraId="2766DD90" w14:textId="2301B79C" w:rsidR="0015210A" w:rsidRPr="0015210A" w:rsidRDefault="0015210A" w:rsidP="0015210A">
      <w:pPr>
        <w:jc w:val="right"/>
      </w:pPr>
    </w:p>
    <w:sectPr w:rsidR="0015210A" w:rsidRPr="001521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CAD"/>
    <w:multiLevelType w:val="hybridMultilevel"/>
    <w:tmpl w:val="2F041DF4"/>
    <w:lvl w:ilvl="0" w:tplc="DD52171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81097"/>
    <w:multiLevelType w:val="hybridMultilevel"/>
    <w:tmpl w:val="1CD6BE82"/>
    <w:lvl w:ilvl="0" w:tplc="C7102EA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0D277E"/>
    <w:multiLevelType w:val="hybridMultilevel"/>
    <w:tmpl w:val="B13A8F28"/>
    <w:lvl w:ilvl="0" w:tplc="02B64FF4">
      <w:start w:val="200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C34DEA"/>
    <w:multiLevelType w:val="hybridMultilevel"/>
    <w:tmpl w:val="F7A65E92"/>
    <w:lvl w:ilvl="0" w:tplc="2254347C">
      <w:start w:val="19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813964">
    <w:abstractNumId w:val="0"/>
  </w:num>
  <w:num w:numId="2" w16cid:durableId="279462662">
    <w:abstractNumId w:val="1"/>
  </w:num>
  <w:num w:numId="3" w16cid:durableId="1431897776">
    <w:abstractNumId w:val="2"/>
  </w:num>
  <w:num w:numId="4" w16cid:durableId="724724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56"/>
    <w:rsid w:val="00000E65"/>
    <w:rsid w:val="00040F3D"/>
    <w:rsid w:val="0006659F"/>
    <w:rsid w:val="00077ECF"/>
    <w:rsid w:val="000C3128"/>
    <w:rsid w:val="000C718F"/>
    <w:rsid w:val="000F0E32"/>
    <w:rsid w:val="00104118"/>
    <w:rsid w:val="0011379B"/>
    <w:rsid w:val="001336F1"/>
    <w:rsid w:val="0015210A"/>
    <w:rsid w:val="00191D53"/>
    <w:rsid w:val="00197C9F"/>
    <w:rsid w:val="001F59CB"/>
    <w:rsid w:val="002012C0"/>
    <w:rsid w:val="0020274D"/>
    <w:rsid w:val="00221D89"/>
    <w:rsid w:val="00233901"/>
    <w:rsid w:val="00235BDB"/>
    <w:rsid w:val="00270734"/>
    <w:rsid w:val="002727E5"/>
    <w:rsid w:val="0028170C"/>
    <w:rsid w:val="00282701"/>
    <w:rsid w:val="002A2086"/>
    <w:rsid w:val="002B4D75"/>
    <w:rsid w:val="002C4498"/>
    <w:rsid w:val="002D4C8A"/>
    <w:rsid w:val="002E66BE"/>
    <w:rsid w:val="003110AF"/>
    <w:rsid w:val="00321B71"/>
    <w:rsid w:val="003226BC"/>
    <w:rsid w:val="00330CAC"/>
    <w:rsid w:val="00352B40"/>
    <w:rsid w:val="00367291"/>
    <w:rsid w:val="003961ED"/>
    <w:rsid w:val="003B29A8"/>
    <w:rsid w:val="003C3AB7"/>
    <w:rsid w:val="003D24AE"/>
    <w:rsid w:val="00400D51"/>
    <w:rsid w:val="00420297"/>
    <w:rsid w:val="00473DEA"/>
    <w:rsid w:val="00487B4B"/>
    <w:rsid w:val="004945CA"/>
    <w:rsid w:val="004F157B"/>
    <w:rsid w:val="004F1D2B"/>
    <w:rsid w:val="00532E70"/>
    <w:rsid w:val="005378D9"/>
    <w:rsid w:val="005549A7"/>
    <w:rsid w:val="00570DE3"/>
    <w:rsid w:val="00593A47"/>
    <w:rsid w:val="005B24BF"/>
    <w:rsid w:val="005C4D18"/>
    <w:rsid w:val="005E2CEF"/>
    <w:rsid w:val="005E57D7"/>
    <w:rsid w:val="005F110C"/>
    <w:rsid w:val="0062526B"/>
    <w:rsid w:val="00630496"/>
    <w:rsid w:val="0067056F"/>
    <w:rsid w:val="0069107D"/>
    <w:rsid w:val="006B5E9C"/>
    <w:rsid w:val="00700556"/>
    <w:rsid w:val="00777C33"/>
    <w:rsid w:val="007A2D80"/>
    <w:rsid w:val="007A7EA7"/>
    <w:rsid w:val="007D72AC"/>
    <w:rsid w:val="007E724F"/>
    <w:rsid w:val="00800207"/>
    <w:rsid w:val="00803C02"/>
    <w:rsid w:val="008055D1"/>
    <w:rsid w:val="00815A8C"/>
    <w:rsid w:val="00833D99"/>
    <w:rsid w:val="008423F7"/>
    <w:rsid w:val="00850039"/>
    <w:rsid w:val="00880A9C"/>
    <w:rsid w:val="008A52AE"/>
    <w:rsid w:val="008A5659"/>
    <w:rsid w:val="008A73E2"/>
    <w:rsid w:val="008B00F3"/>
    <w:rsid w:val="008B2521"/>
    <w:rsid w:val="008B40B2"/>
    <w:rsid w:val="008B7B55"/>
    <w:rsid w:val="0091062D"/>
    <w:rsid w:val="0092320E"/>
    <w:rsid w:val="0093634E"/>
    <w:rsid w:val="00951928"/>
    <w:rsid w:val="009C5995"/>
    <w:rsid w:val="00A30E88"/>
    <w:rsid w:val="00AC5310"/>
    <w:rsid w:val="00AE5617"/>
    <w:rsid w:val="00AE63E4"/>
    <w:rsid w:val="00AF3FA5"/>
    <w:rsid w:val="00B1733C"/>
    <w:rsid w:val="00B47D6A"/>
    <w:rsid w:val="00B62021"/>
    <w:rsid w:val="00B824D1"/>
    <w:rsid w:val="00BA1A38"/>
    <w:rsid w:val="00BC5A06"/>
    <w:rsid w:val="00C56435"/>
    <w:rsid w:val="00C60B7B"/>
    <w:rsid w:val="00C73B44"/>
    <w:rsid w:val="00CA03EA"/>
    <w:rsid w:val="00CB1477"/>
    <w:rsid w:val="00CE0350"/>
    <w:rsid w:val="00CF25A4"/>
    <w:rsid w:val="00D04562"/>
    <w:rsid w:val="00D23EF6"/>
    <w:rsid w:val="00D748CC"/>
    <w:rsid w:val="00DC678E"/>
    <w:rsid w:val="00DD210E"/>
    <w:rsid w:val="00E07162"/>
    <w:rsid w:val="00E4469F"/>
    <w:rsid w:val="00E7081B"/>
    <w:rsid w:val="00E74E4B"/>
    <w:rsid w:val="00E75643"/>
    <w:rsid w:val="00E84277"/>
    <w:rsid w:val="00E854FE"/>
    <w:rsid w:val="00EA71DD"/>
    <w:rsid w:val="00ED6DC5"/>
    <w:rsid w:val="00EE575E"/>
    <w:rsid w:val="00F13980"/>
    <w:rsid w:val="00F14C80"/>
    <w:rsid w:val="00F23AB2"/>
    <w:rsid w:val="00F32ADA"/>
    <w:rsid w:val="00F34B90"/>
    <w:rsid w:val="00F63308"/>
    <w:rsid w:val="00FB4E9C"/>
    <w:rsid w:val="00FD75B0"/>
    <w:rsid w:val="00FF7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D6E3"/>
  <w15:chartTrackingRefBased/>
  <w15:docId w15:val="{0BCE1D50-5AF7-42D9-87DA-B39C205C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24D1"/>
    <w:pPr>
      <w:ind w:left="720"/>
      <w:contextualSpacing/>
    </w:pPr>
  </w:style>
  <w:style w:type="character" w:styleId="Fett">
    <w:name w:val="Strong"/>
    <w:basedOn w:val="Absatz-Standardschriftart"/>
    <w:uiPriority w:val="22"/>
    <w:qFormat/>
    <w:rsid w:val="00630496"/>
    <w:rPr>
      <w:b/>
      <w:bCs/>
    </w:rPr>
  </w:style>
  <w:style w:type="character" w:customStyle="1" w:styleId="2phjq">
    <w:name w:val="_2phjq"/>
    <w:basedOn w:val="Absatz-Standardschriftart"/>
    <w:rsid w:val="00630496"/>
  </w:style>
  <w:style w:type="character" w:customStyle="1" w:styleId="a-declarative">
    <w:name w:val="a-declarative"/>
    <w:basedOn w:val="Absatz-Standardschriftart"/>
    <w:rsid w:val="00C73B44"/>
  </w:style>
  <w:style w:type="character" w:styleId="Hyperlink">
    <w:name w:val="Hyperlink"/>
    <w:basedOn w:val="Absatz-Standardschriftart"/>
    <w:uiPriority w:val="99"/>
    <w:semiHidden/>
    <w:unhideWhenUsed/>
    <w:rsid w:val="00C73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Royal_Albert_H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Hochschule_f%C3%BCr_Musik_und_Theater_Hamburg" TargetMode="External"/><Relationship Id="rId5" Type="http://schemas.openxmlformats.org/officeDocument/2006/relationships/hyperlink" Target="https://www.amazon.de/Carolin-Neitsch/e/B01FC1XP3A/ref=dp_byline_cont_book_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2673</Words>
  <Characters>16841</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Knaup</dc:creator>
  <cp:keywords/>
  <dc:description/>
  <cp:lastModifiedBy>Hermann Knaup</cp:lastModifiedBy>
  <cp:revision>30</cp:revision>
  <dcterms:created xsi:type="dcterms:W3CDTF">2022-12-22T12:45:00Z</dcterms:created>
  <dcterms:modified xsi:type="dcterms:W3CDTF">2022-12-23T14:33:00Z</dcterms:modified>
</cp:coreProperties>
</file>